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EC" w:rsidRPr="003E6219" w:rsidRDefault="002067EC" w:rsidP="002067EC">
      <w:pPr>
        <w:pStyle w:val="BodyText"/>
        <w:spacing w:line="480" w:lineRule="auto"/>
        <w:ind w:firstLine="567"/>
        <w:jc w:val="right"/>
        <w:rPr>
          <w:rFonts w:ascii="Arial Unicode" w:hAnsi="Arial Unicode" w:cs="Sylfaen"/>
          <w:sz w:val="16"/>
        </w:rPr>
      </w:pPr>
      <w:r w:rsidRPr="003E6219">
        <w:rPr>
          <w:rFonts w:ascii="Arial Unicode" w:hAnsi="Arial Unicode" w:cs="Sylfaen"/>
          <w:sz w:val="16"/>
        </w:rPr>
        <w:t xml:space="preserve">Հավելված N 4 </w:t>
      </w:r>
    </w:p>
    <w:p w:rsidR="002067EC" w:rsidRPr="003E6219" w:rsidRDefault="002067EC" w:rsidP="002067EC">
      <w:pPr>
        <w:pStyle w:val="BodyText"/>
        <w:spacing w:line="480" w:lineRule="auto"/>
        <w:ind w:firstLine="567"/>
        <w:jc w:val="right"/>
        <w:rPr>
          <w:rFonts w:ascii="Arial Unicode" w:hAnsi="Arial Unicode" w:cs="Sylfaen"/>
          <w:sz w:val="16"/>
        </w:rPr>
      </w:pPr>
      <w:r w:rsidRPr="003E6219">
        <w:rPr>
          <w:rFonts w:ascii="Arial Unicode" w:hAnsi="Arial Unicode" w:cs="Sylfaen"/>
          <w:sz w:val="16"/>
        </w:rPr>
        <w:t xml:space="preserve">ՀՀ ֆինանսների նախարարի 2017 թվականի </w:t>
      </w:r>
    </w:p>
    <w:p w:rsidR="002067EC" w:rsidRPr="003E6219" w:rsidRDefault="002067EC" w:rsidP="002067EC">
      <w:pPr>
        <w:pStyle w:val="BodyText"/>
        <w:spacing w:line="480" w:lineRule="auto"/>
        <w:ind w:firstLine="567"/>
        <w:jc w:val="right"/>
        <w:rPr>
          <w:rFonts w:ascii="Arial Unicode" w:hAnsi="Arial Unicode" w:cs="Sylfaen"/>
          <w:sz w:val="18"/>
        </w:rPr>
      </w:pPr>
      <w:r w:rsidRPr="003E6219">
        <w:rPr>
          <w:rFonts w:ascii="Arial Unicode" w:hAnsi="Arial Unicode" w:cs="Sylfaen"/>
          <w:sz w:val="16"/>
        </w:rPr>
        <w:t xml:space="preserve">մայիսի 30-ի N 265-Ա  հրամանի      </w:t>
      </w:r>
    </w:p>
    <w:p w:rsidR="002067EC" w:rsidRPr="00062119" w:rsidRDefault="002067EC" w:rsidP="002067EC">
      <w:pPr>
        <w:pStyle w:val="BodyText"/>
        <w:ind w:firstLine="567"/>
        <w:jc w:val="right"/>
        <w:rPr>
          <w:rFonts w:ascii="Arial Unicode" w:hAnsi="Arial Unicode" w:cs="Sylfaen"/>
          <w:i/>
          <w:sz w:val="18"/>
        </w:rPr>
      </w:pPr>
      <w:r w:rsidRPr="00062119">
        <w:rPr>
          <w:rFonts w:ascii="Arial Unicode" w:hAnsi="Arial Unicode" w:cs="Sylfaen"/>
          <w:i/>
          <w:sz w:val="16"/>
        </w:rPr>
        <w:t xml:space="preserve">      </w:t>
      </w:r>
    </w:p>
    <w:p w:rsidR="002067EC" w:rsidRPr="00062119" w:rsidRDefault="002067EC" w:rsidP="002067EC">
      <w:pPr>
        <w:pStyle w:val="BodyTextIndent"/>
        <w:jc w:val="center"/>
        <w:rPr>
          <w:rFonts w:ascii="Arial Unicode" w:hAnsi="Arial Unicode"/>
        </w:rPr>
      </w:pPr>
      <w:r w:rsidRPr="00062119">
        <w:rPr>
          <w:rFonts w:ascii="Arial Unicode" w:hAnsi="Arial Unicode"/>
        </w:rPr>
        <w:tab/>
      </w:r>
    </w:p>
    <w:p w:rsidR="002067EC" w:rsidRPr="00062119" w:rsidRDefault="002067EC" w:rsidP="002067EC">
      <w:pPr>
        <w:jc w:val="center"/>
        <w:rPr>
          <w:rFonts w:ascii="Arial Unicode" w:hAnsi="Arial Unicode" w:cs="Sylfaen"/>
          <w:b/>
          <w:sz w:val="20"/>
          <w:lang w:val="af-ZA"/>
        </w:rPr>
      </w:pPr>
    </w:p>
    <w:p w:rsidR="002067EC" w:rsidRPr="00062119" w:rsidRDefault="002067EC" w:rsidP="002067EC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062119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:rsidR="002067EC" w:rsidRPr="003E6219" w:rsidRDefault="002067EC" w:rsidP="003E6219">
      <w:pPr>
        <w:spacing w:after="240" w:line="360" w:lineRule="auto"/>
        <w:jc w:val="center"/>
        <w:rPr>
          <w:rFonts w:ascii="Arial Unicode" w:hAnsi="Arial Unicode" w:cs="Sylfaen"/>
          <w:b/>
          <w:sz w:val="20"/>
          <w:lang w:val="af-ZA"/>
        </w:rPr>
      </w:pPr>
      <w:r w:rsidRPr="00062119">
        <w:rPr>
          <w:rFonts w:ascii="Arial Unicode" w:hAnsi="Arial Unicode" w:cs="Sylfaen"/>
          <w:b/>
          <w:sz w:val="20"/>
          <w:lang w:val="af-ZA"/>
        </w:rPr>
        <w:t>կնքված պայմանագրի մասին</w:t>
      </w:r>
    </w:p>
    <w:p w:rsidR="002067EC" w:rsidRPr="00342DDE" w:rsidRDefault="00D8592D" w:rsidP="00D8592D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342DDE">
        <w:rPr>
          <w:rFonts w:ascii="Arial LatArm" w:hAnsi="Arial LatArm"/>
          <w:sz w:val="20"/>
          <w:lang w:val="es-ES"/>
        </w:rPr>
        <w:t>§ºñ¨³ÝÇ   §</w:t>
      </w:r>
      <w:r w:rsidRPr="00342DDE">
        <w:rPr>
          <w:rFonts w:ascii="Arial Unicode" w:hAnsi="Arial Unicode" w:cs="Sylfaen"/>
          <w:sz w:val="20"/>
          <w:lang w:val="es-ES"/>
        </w:rPr>
        <w:t>Օլիմպոս</w:t>
      </w:r>
      <w:r w:rsidRPr="00342DDE">
        <w:rPr>
          <w:rFonts w:ascii="Arial LatArm" w:hAnsi="Arial LatArm"/>
          <w:sz w:val="20"/>
          <w:lang w:val="es-ES"/>
        </w:rPr>
        <w:t>¦</w:t>
      </w:r>
      <w:r w:rsidRPr="00342DDE">
        <w:rPr>
          <w:rFonts w:ascii="Arial LatArm" w:hAnsi="Arial LatArm" w:cs="Sylfaen"/>
          <w:sz w:val="20"/>
          <w:lang w:val="es-ES"/>
        </w:rPr>
        <w:t xml:space="preserve">   </w:t>
      </w:r>
      <w:r w:rsidRPr="00342DDE">
        <w:rPr>
          <w:rFonts w:ascii="Arial Unicode" w:hAnsi="Arial Unicode" w:cs="Sylfaen"/>
          <w:sz w:val="20"/>
          <w:lang w:val="es-ES"/>
        </w:rPr>
        <w:t>կրթահամալիր</w:t>
      </w:r>
      <w:r w:rsidRPr="00342DDE">
        <w:rPr>
          <w:rFonts w:ascii="Arial LatArm" w:hAnsi="Arial LatArm" w:cs="Sylfaen"/>
          <w:sz w:val="20"/>
          <w:lang w:val="es-ES"/>
        </w:rPr>
        <w:t>-</w:t>
      </w:r>
      <w:r w:rsidRPr="00342DDE">
        <w:rPr>
          <w:rFonts w:ascii="Arial Unicode" w:hAnsi="Arial Unicode" w:cs="Sylfaen"/>
          <w:sz w:val="20"/>
          <w:lang w:val="es-ES"/>
        </w:rPr>
        <w:t>ավագ</w:t>
      </w:r>
      <w:r w:rsidRPr="00342DDE">
        <w:rPr>
          <w:rFonts w:ascii="Arial LatArm" w:hAnsi="Arial LatArm" w:cs="Sylfaen"/>
          <w:sz w:val="20"/>
          <w:lang w:val="es-ES"/>
        </w:rPr>
        <w:t xml:space="preserve">  </w:t>
      </w:r>
      <w:r w:rsidRPr="00342DDE">
        <w:rPr>
          <w:rFonts w:ascii="Arial Unicode" w:hAnsi="Arial Unicode" w:cs="Sylfaen"/>
          <w:sz w:val="20"/>
          <w:lang w:val="es-ES"/>
        </w:rPr>
        <w:t>դպրոց՚</w:t>
      </w:r>
      <w:r w:rsidRPr="00342DDE">
        <w:rPr>
          <w:rFonts w:ascii="Arial LatArm" w:hAnsi="Arial LatArm" w:cs="Sylfaen"/>
          <w:sz w:val="20"/>
          <w:lang w:val="es-ES"/>
        </w:rPr>
        <w:t xml:space="preserve">  </w:t>
      </w:r>
      <w:r w:rsidRPr="00342DDE">
        <w:rPr>
          <w:rFonts w:ascii="Sylfaen" w:hAnsi="Sylfaen" w:cs="Sylfaen"/>
          <w:sz w:val="20"/>
          <w:lang w:val="es-ES"/>
        </w:rPr>
        <w:t xml:space="preserve">ՊՈԱԿ_Ը  </w:t>
      </w:r>
      <w:r w:rsidR="002067EC" w:rsidRPr="00342DDE">
        <w:rPr>
          <w:rFonts w:ascii="Arial Unicode" w:hAnsi="Arial Unicode" w:cs="Sylfaen"/>
          <w:sz w:val="20"/>
          <w:lang w:val="af-ZA"/>
        </w:rPr>
        <w:t xml:space="preserve">ստորև ներկայացնում է իր կարիքների համար </w:t>
      </w:r>
      <w:r w:rsidRPr="00342DDE">
        <w:rPr>
          <w:rFonts w:ascii="Arial Unicode" w:hAnsi="Arial Unicode"/>
          <w:sz w:val="20"/>
          <w:lang w:val="af-ZA"/>
        </w:rPr>
        <w:t>&lt;&lt;</w:t>
      </w:r>
      <w:r w:rsidRPr="00342DDE">
        <w:rPr>
          <w:rFonts w:ascii="Arial Unicode" w:hAnsi="Arial Unicode"/>
          <w:sz w:val="20"/>
        </w:rPr>
        <w:t>Ս</w:t>
      </w:r>
      <w:r w:rsidRPr="00342DDE">
        <w:rPr>
          <w:rFonts w:ascii="Arial Unicode" w:hAnsi="Arial Unicode"/>
          <w:sz w:val="20"/>
          <w:lang w:val="hy-AM"/>
        </w:rPr>
        <w:t>ննդի ծանրոց</w:t>
      </w:r>
      <w:r w:rsidRPr="00342DDE">
        <w:rPr>
          <w:rFonts w:ascii="Arial Unicode" w:hAnsi="Arial Unicode"/>
          <w:sz w:val="20"/>
          <w:lang w:val="af-ZA"/>
        </w:rPr>
        <w:t>&gt;&gt;</w:t>
      </w:r>
      <w:r w:rsidRPr="00342DDE">
        <w:rPr>
          <w:rFonts w:ascii="Arial Unicode" w:hAnsi="Arial Unicode" w:cs="Times Armenian"/>
          <w:sz w:val="20"/>
          <w:lang w:val="af-ZA"/>
        </w:rPr>
        <w:t xml:space="preserve"> -ի </w:t>
      </w:r>
      <w:r w:rsidRPr="00342DDE">
        <w:rPr>
          <w:rFonts w:ascii="Arial Unicode" w:hAnsi="Arial Unicode" w:cs="Sylfaen"/>
          <w:sz w:val="20"/>
        </w:rPr>
        <w:t xml:space="preserve"> </w:t>
      </w:r>
      <w:r w:rsidR="002067EC" w:rsidRPr="00342DDE">
        <w:rPr>
          <w:rFonts w:ascii="Arial Unicode" w:hAnsi="Arial Unicode" w:cs="Sylfaen"/>
          <w:sz w:val="20"/>
          <w:lang w:val="af-ZA"/>
        </w:rPr>
        <w:t xml:space="preserve">ձեռքբերման նպատակով կազմակերպված </w:t>
      </w:r>
      <w:r w:rsidR="002067EC" w:rsidRPr="009A56E6">
        <w:rPr>
          <w:rFonts w:ascii="Arial Unicode" w:hAnsi="Arial Unicode" w:cs="Sylfaen"/>
          <w:b/>
          <w:sz w:val="20"/>
          <w:lang w:val="af-ZA"/>
        </w:rPr>
        <w:t>«</w:t>
      </w:r>
      <w:r w:rsidRPr="00342DDE">
        <w:rPr>
          <w:rFonts w:ascii="Sylfaen" w:hAnsi="Sylfaen"/>
          <w:sz w:val="20"/>
        </w:rPr>
        <w:t xml:space="preserve"> ԵՕԿ</w:t>
      </w:r>
      <w:r w:rsidRPr="00342DDE">
        <w:rPr>
          <w:rFonts w:ascii="Sylfaen" w:hAnsi="Sylfaen"/>
          <w:sz w:val="20"/>
          <w:lang w:val="af-ZA"/>
        </w:rPr>
        <w:t>-</w:t>
      </w:r>
      <w:r w:rsidRPr="00342DDE">
        <w:rPr>
          <w:rFonts w:ascii="Sylfaen" w:hAnsi="Sylfaen"/>
          <w:sz w:val="20"/>
          <w:lang w:val="ru-RU"/>
        </w:rPr>
        <w:t>ԳՀԱՊՁԲ</w:t>
      </w:r>
      <w:r w:rsidRPr="00342DDE">
        <w:rPr>
          <w:rFonts w:ascii="Sylfaen" w:hAnsi="Sylfaen"/>
          <w:sz w:val="20"/>
        </w:rPr>
        <w:t>-</w:t>
      </w:r>
      <w:r w:rsidRPr="00342DDE">
        <w:rPr>
          <w:rFonts w:ascii="Sylfaen" w:hAnsi="Sylfaen"/>
          <w:sz w:val="20"/>
          <w:lang w:val="af-ZA"/>
        </w:rPr>
        <w:t>17/18</w:t>
      </w:r>
      <w:r w:rsidR="002067EC" w:rsidRPr="009A56E6">
        <w:rPr>
          <w:rFonts w:ascii="Arial Unicode" w:hAnsi="Arial Unicode" w:cs="Sylfaen"/>
          <w:b/>
          <w:sz w:val="20"/>
          <w:lang w:val="af-ZA"/>
        </w:rPr>
        <w:t>»</w:t>
      </w:r>
      <w:r w:rsidR="002067EC" w:rsidRPr="00342DDE">
        <w:rPr>
          <w:rFonts w:ascii="Arial Unicode" w:hAnsi="Arial Unicode"/>
          <w:b/>
          <w:sz w:val="20"/>
          <w:lang w:val="af-ZA"/>
        </w:rPr>
        <w:t xml:space="preserve"> </w:t>
      </w:r>
      <w:r w:rsidR="002067EC" w:rsidRPr="00342DDE">
        <w:rPr>
          <w:rFonts w:ascii="Arial Unicode" w:hAnsi="Arial Unicode" w:cs="Sylfaen"/>
          <w:sz w:val="20"/>
          <w:lang w:val="af-ZA"/>
        </w:rPr>
        <w:t xml:space="preserve">ծածկագրով գնման ընթացակարգի արդյունքում 2017 թվականի </w:t>
      </w:r>
      <w:r w:rsidRPr="006B2904">
        <w:rPr>
          <w:rFonts w:ascii="Arial Unicode" w:hAnsi="Arial Unicode" w:cs="Sylfaen"/>
          <w:sz w:val="20"/>
          <w:lang w:val="af-ZA"/>
        </w:rPr>
        <w:t>դեկտեմբերի 2</w:t>
      </w:r>
      <w:r w:rsidR="002735B4" w:rsidRPr="006B2904">
        <w:rPr>
          <w:rFonts w:ascii="Arial Unicode" w:hAnsi="Arial Unicode" w:cs="Sylfaen"/>
          <w:sz w:val="20"/>
          <w:lang w:val="af-ZA"/>
        </w:rPr>
        <w:t>8</w:t>
      </w:r>
      <w:r w:rsidR="002067EC" w:rsidRPr="00342DDE">
        <w:rPr>
          <w:rFonts w:ascii="Arial Unicode" w:hAnsi="Arial Unicode" w:cs="Sylfaen"/>
          <w:sz w:val="20"/>
          <w:lang w:val="af-ZA"/>
        </w:rPr>
        <w:t xml:space="preserve">-ին կնքված N </w:t>
      </w:r>
      <w:r w:rsidR="002067EC" w:rsidRPr="006B2904">
        <w:rPr>
          <w:rFonts w:ascii="Arial Unicode" w:hAnsi="Arial Unicode" w:cs="Sylfaen"/>
          <w:b/>
          <w:sz w:val="20"/>
          <w:lang w:val="af-ZA"/>
        </w:rPr>
        <w:t>«</w:t>
      </w:r>
      <w:r w:rsidRPr="00342DDE">
        <w:rPr>
          <w:rFonts w:ascii="Sylfaen" w:hAnsi="Sylfaen"/>
          <w:sz w:val="20"/>
        </w:rPr>
        <w:t>ԵՕԿ</w:t>
      </w:r>
      <w:r w:rsidRPr="00342DDE">
        <w:rPr>
          <w:rFonts w:ascii="Sylfaen" w:hAnsi="Sylfaen"/>
          <w:sz w:val="20"/>
          <w:lang w:val="af-ZA"/>
        </w:rPr>
        <w:t>-</w:t>
      </w:r>
      <w:r w:rsidRPr="00342DDE">
        <w:rPr>
          <w:rFonts w:ascii="Sylfaen" w:hAnsi="Sylfaen"/>
          <w:sz w:val="20"/>
          <w:lang w:val="ru-RU"/>
        </w:rPr>
        <w:t>ԳՀԱՊՁԲ</w:t>
      </w:r>
      <w:r w:rsidRPr="00342DDE">
        <w:rPr>
          <w:rFonts w:ascii="Sylfaen" w:hAnsi="Sylfaen"/>
          <w:sz w:val="20"/>
        </w:rPr>
        <w:t>-</w:t>
      </w:r>
      <w:r w:rsidRPr="00342DDE">
        <w:rPr>
          <w:rFonts w:ascii="Sylfaen" w:hAnsi="Sylfaen"/>
          <w:sz w:val="20"/>
          <w:lang w:val="af-ZA"/>
        </w:rPr>
        <w:t>17/18</w:t>
      </w:r>
      <w:r w:rsidR="002067EC" w:rsidRPr="006B2904">
        <w:rPr>
          <w:rFonts w:ascii="Arial Unicode" w:hAnsi="Arial Unicode" w:cs="Sylfaen"/>
          <w:b/>
          <w:sz w:val="20"/>
          <w:lang w:val="af-ZA"/>
        </w:rPr>
        <w:t>»</w:t>
      </w:r>
      <w:r w:rsidR="002067EC" w:rsidRPr="00342DDE">
        <w:rPr>
          <w:rFonts w:ascii="Arial Unicode" w:hAnsi="Arial Unicode"/>
          <w:b/>
          <w:sz w:val="20"/>
          <w:lang w:val="af-ZA"/>
        </w:rPr>
        <w:t xml:space="preserve"> </w:t>
      </w:r>
      <w:r w:rsidR="002067EC" w:rsidRPr="00342DDE">
        <w:rPr>
          <w:rFonts w:ascii="Arial Unicode" w:hAnsi="Arial Unicode" w:cs="Sylfaen"/>
          <w:sz w:val="20"/>
          <w:lang w:val="af-ZA"/>
        </w:rPr>
        <w:t>պայմանագրի մասին տեղեկատվությունը`</w:t>
      </w:r>
    </w:p>
    <w:p w:rsidR="00D8592D" w:rsidRPr="00062119" w:rsidRDefault="00D8592D" w:rsidP="00D8592D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8"/>
        <w:gridCol w:w="467"/>
        <w:gridCol w:w="90"/>
        <w:gridCol w:w="844"/>
        <w:gridCol w:w="19"/>
        <w:gridCol w:w="85"/>
        <w:gridCol w:w="59"/>
        <w:gridCol w:w="553"/>
        <w:gridCol w:w="12"/>
        <w:gridCol w:w="180"/>
        <w:gridCol w:w="634"/>
        <w:gridCol w:w="161"/>
        <w:gridCol w:w="49"/>
        <w:gridCol w:w="393"/>
        <w:gridCol w:w="2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1015"/>
      </w:tblGrid>
      <w:tr w:rsidR="002067EC" w:rsidRPr="00062119" w:rsidTr="00432773">
        <w:trPr>
          <w:trHeight w:val="146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8" w:type="dxa"/>
            <w:gridSpan w:val="43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062119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062119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062119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</w:tr>
      <w:tr w:rsidR="002067EC" w:rsidRPr="00062119" w:rsidTr="00432773">
        <w:trPr>
          <w:trHeight w:val="110"/>
        </w:trPr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0" w:type="dxa"/>
            <w:gridSpan w:val="4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062119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32" w:type="dxa"/>
            <w:gridSpan w:val="5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2067EC" w:rsidRPr="00062119" w:rsidTr="00432773">
        <w:trPr>
          <w:trHeight w:val="175"/>
        </w:trPr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062119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5"/>
            <w:vMerge/>
            <w:shd w:val="clear" w:color="auto" w:fill="auto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275"/>
        </w:trPr>
        <w:tc>
          <w:tcPr>
            <w:tcW w:w="8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062119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40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3E6219" w:rsidRDefault="00CC4EF1" w:rsidP="00432773">
            <w:pPr>
              <w:tabs>
                <w:tab w:val="left" w:pos="1248"/>
              </w:tabs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3E6219">
              <w:rPr>
                <w:rFonts w:ascii="Arial Unicode" w:hAnsi="Arial Unicode"/>
                <w:b/>
                <w:sz w:val="16"/>
                <w:szCs w:val="16"/>
              </w:rPr>
              <w:t>Սննդի ծանրոց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CC4EF1" w:rsidP="00432773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5355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CC4EF1" w:rsidP="00432773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5355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CC4EF1" w:rsidP="00432773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4182255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CC4EF1" w:rsidP="00432773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4182255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3A44" w:rsidRPr="005C4B07" w:rsidRDefault="00FC3A44" w:rsidP="00FC3A44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5C4B0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Տարբեր տեսակի սննդամթերք և սննդամթերքի օգտագործման հետ կապված պարագաներ պարունակող փաթեթ: Անվտանգությունը` ըստ N 2-III-4.9-01-2010 հիգիենիկ նորմատիվների և “Սննդամթերքի անվտանգության մասին” ՀՀ օրենքի  9-րդ հոդվածի:</w:t>
            </w:r>
          </w:p>
          <w:p w:rsidR="002067EC" w:rsidRPr="00062119" w:rsidRDefault="00FC3A44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C4B0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*Սննդի ծանրոցներում  պետք է  նշված լինի մատակարարողի տվյալները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="002067EC"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 :</w:t>
            </w:r>
          </w:p>
        </w:tc>
        <w:tc>
          <w:tcPr>
            <w:tcW w:w="20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3A44" w:rsidRPr="005C4B07" w:rsidRDefault="00FC3A44" w:rsidP="00FC3A44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5C4B0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Տարբեր տեսակի սննդամթերք և սննդամթերքի օգտագործման հետ կապված պարագաներ պարունակող փաթեթ: Անվտանգությունը` ըստ N 2-III-4.9-01-2010 հիգիենիկ նորմատիվների և “Սննդամթերքի անվտանգության մասին” ՀՀ օրենքի  9-րդ հոդվածի:</w:t>
            </w:r>
          </w:p>
          <w:p w:rsidR="002067EC" w:rsidRPr="00062119" w:rsidRDefault="00FC3A44" w:rsidP="00FC3A44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C4B0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*Սննդի ծանրոցներում  պետք է  նշված լինի մատակարարողի տվյալները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 :</w:t>
            </w:r>
          </w:p>
        </w:tc>
      </w:tr>
      <w:tr w:rsidR="002067EC" w:rsidRPr="00062119" w:rsidTr="00432773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137"/>
        </w:trPr>
        <w:tc>
          <w:tcPr>
            <w:tcW w:w="39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5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Գնման ձևն ընտրվել է հիմք ընդունելով «Գնումների մասին» ՀՀ օրենքի 22-րդ հոդվածը:</w:t>
            </w:r>
          </w:p>
        </w:tc>
      </w:tr>
      <w:tr w:rsidR="002067EC" w:rsidRPr="00062119" w:rsidTr="00432773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062119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062119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62119">
              <w:rPr>
                <w:rStyle w:val="FootnoteReference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5D38CB" w:rsidP="005D38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+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5"/>
        </w:trPr>
        <w:tc>
          <w:tcPr>
            <w:tcW w:w="659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062119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62119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0621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45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EF50B1" w:rsidP="002710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08.12</w:t>
            </w:r>
            <w:r w:rsidR="002067EC" w:rsidRPr="00062119">
              <w:rPr>
                <w:rFonts w:ascii="Arial Unicode" w:hAnsi="Arial Unicode"/>
                <w:b/>
                <w:sz w:val="14"/>
                <w:szCs w:val="14"/>
              </w:rPr>
              <w:t>.2017թ.</w:t>
            </w: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Հ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րավերում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կատարված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ի ամսաթիվը</w:t>
            </w:r>
            <w:r w:rsidRPr="00062119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44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44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52" w:type="dxa"/>
            <w:gridSpan w:val="7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99" w:type="dxa"/>
            <w:gridSpan w:val="34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այտով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2067EC" w:rsidRPr="00062119" w:rsidTr="00432773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7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899" w:type="dxa"/>
            <w:gridSpan w:val="34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 w:rsidRPr="00062119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2067EC" w:rsidRPr="00062119" w:rsidTr="00432773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7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2067EC" w:rsidRPr="00062119" w:rsidTr="00432773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5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062119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</w:t>
            </w: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062119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</w:t>
            </w: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062119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062119">
              <w:rPr>
                <w:rFonts w:ascii="Arial Unicode" w:hAnsi="Arial Unicode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2067EC" w:rsidRPr="00062119" w:rsidTr="00E573DF">
        <w:trPr>
          <w:trHeight w:val="286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651" w:type="dxa"/>
            <w:gridSpan w:val="41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EF50B1" w:rsidRPr="00062119" w:rsidTr="00E573DF">
        <w:trPr>
          <w:trHeight w:val="286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EF50B1" w:rsidRPr="00271007" w:rsidRDefault="00EF50B1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71007">
              <w:rPr>
                <w:rFonts w:ascii="Arial Unicode" w:hAnsi="Arial Unicode"/>
                <w:b/>
                <w:sz w:val="16"/>
                <w:szCs w:val="16"/>
              </w:rPr>
              <w:t>1</w:t>
            </w:r>
          </w:p>
        </w:tc>
        <w:tc>
          <w:tcPr>
            <w:tcW w:w="1752" w:type="dxa"/>
            <w:gridSpan w:val="7"/>
            <w:shd w:val="clear" w:color="auto" w:fill="auto"/>
          </w:tcPr>
          <w:p w:rsidR="00EF50B1" w:rsidRPr="00271007" w:rsidRDefault="00E573DF" w:rsidP="00432773">
            <w:pPr>
              <w:widowControl w:val="0"/>
              <w:rPr>
                <w:rFonts w:ascii="Arial Unicode" w:hAnsi="Arial Unicode"/>
                <w:b/>
                <w:sz w:val="16"/>
                <w:szCs w:val="16"/>
              </w:rPr>
            </w:pPr>
            <w:r w:rsidRPr="00271007">
              <w:rPr>
                <w:rFonts w:ascii="Arial Unicode" w:hAnsi="Arial Unicode" w:cs="Sylfaen"/>
                <w:sz w:val="16"/>
                <w:szCs w:val="16"/>
                <w:lang w:val="es-ES"/>
              </w:rPr>
              <w:t>,,</w:t>
            </w:r>
            <w:r w:rsidRPr="00271007">
              <w:rPr>
                <w:rFonts w:ascii="Arial Unicode" w:hAnsi="Arial Unicode" w:cs="Sylfaen"/>
                <w:sz w:val="16"/>
                <w:szCs w:val="16"/>
              </w:rPr>
              <w:t>ՖՈՏՈՆ</w:t>
            </w:r>
            <w:r w:rsidRPr="00271007">
              <w:rPr>
                <w:rFonts w:ascii="Arial Unicode" w:hAnsi="Arial Unicode" w:cs="Sylfaen"/>
                <w:sz w:val="16"/>
                <w:szCs w:val="16"/>
                <w:lang w:val="es-ES"/>
              </w:rPr>
              <w:t xml:space="preserve">,,  </w:t>
            </w:r>
            <w:r w:rsidRPr="00271007">
              <w:rPr>
                <w:rFonts w:ascii="Arial Unicode" w:hAnsi="Arial Unicode" w:cs="Sylfaen"/>
                <w:sz w:val="16"/>
                <w:szCs w:val="16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F50B1" w:rsidRPr="00271007" w:rsidRDefault="00E573DF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71007">
              <w:rPr>
                <w:rFonts w:ascii="Arial Unicode" w:hAnsi="Arial Unicode" w:cs="Arial LatArm"/>
                <w:sz w:val="16"/>
                <w:szCs w:val="16"/>
              </w:rPr>
              <w:t>2887235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F50B1" w:rsidRPr="00271007" w:rsidRDefault="00E573DF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71007">
              <w:rPr>
                <w:rFonts w:ascii="Arial Unicode" w:hAnsi="Arial Unicode" w:cs="Arial LatArm"/>
                <w:sz w:val="16"/>
                <w:szCs w:val="16"/>
              </w:rPr>
              <w:t>2887235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F50B1" w:rsidRPr="00271007" w:rsidRDefault="00E573DF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71007">
              <w:rPr>
                <w:rFonts w:ascii="Arial Unicode" w:hAnsi="Arial Unicode"/>
                <w:sz w:val="16"/>
                <w:szCs w:val="16"/>
              </w:rPr>
              <w:t>577447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F50B1" w:rsidRPr="00271007" w:rsidRDefault="00E573DF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71007">
              <w:rPr>
                <w:rFonts w:ascii="Arial Unicode" w:hAnsi="Arial Unicode"/>
                <w:sz w:val="16"/>
                <w:szCs w:val="16"/>
              </w:rPr>
              <w:t>577447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F50B1" w:rsidRPr="00271007" w:rsidRDefault="00E573DF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71007">
              <w:rPr>
                <w:rFonts w:ascii="Arial Unicode" w:hAnsi="Arial Unicode"/>
                <w:sz w:val="16"/>
                <w:szCs w:val="16"/>
              </w:rPr>
              <w:t>3464682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:rsidR="00EF50B1" w:rsidRPr="00271007" w:rsidRDefault="00E573DF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71007">
              <w:rPr>
                <w:rFonts w:ascii="Arial Unicode" w:hAnsi="Arial Unicode"/>
                <w:sz w:val="16"/>
                <w:szCs w:val="16"/>
              </w:rPr>
              <w:t>3464682</w:t>
            </w:r>
          </w:p>
        </w:tc>
      </w:tr>
      <w:tr w:rsidR="002067EC" w:rsidRPr="00062119" w:rsidTr="00432773">
        <w:trPr>
          <w:trHeight w:val="290"/>
        </w:trPr>
        <w:tc>
          <w:tcPr>
            <w:tcW w:w="2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062119">
              <w:rPr>
                <w:rFonts w:ascii="Arial Unicode" w:hAnsi="Arial Unicode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062119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2067EC" w:rsidRPr="00062119" w:rsidTr="00432773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  <w:r w:rsidRPr="00062119">
              <w:rPr>
                <w:rFonts w:ascii="Arial Unicode" w:hAnsi="Arial Unicode"/>
                <w:sz w:val="14"/>
                <w:szCs w:val="14"/>
              </w:rPr>
              <w:t>Գների նվազեցման նպատակով</w:t>
            </w:r>
            <w:r w:rsidRPr="00062119">
              <w:rPr>
                <w:rFonts w:ascii="Arial Unicode" w:hAnsi="Arial Unicode"/>
              </w:rPr>
              <w:t xml:space="preserve"> </w:t>
            </w:r>
            <w:r w:rsidRPr="00062119">
              <w:rPr>
                <w:rFonts w:ascii="Arial Unicode" w:hAnsi="Arial Unicode"/>
                <w:sz w:val="14"/>
                <w:szCs w:val="14"/>
              </w:rPr>
              <w:t>բանակցություններ չեն հրավիրվել:</w:t>
            </w:r>
          </w:p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0621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067EC" w:rsidRPr="00062119" w:rsidTr="00B144E3">
        <w:tc>
          <w:tcPr>
            <w:tcW w:w="817" w:type="dxa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62119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067EC" w:rsidRPr="00062119" w:rsidTr="00B144E3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062119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062119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Հրավերով </w:t>
            </w:r>
          </w:p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062119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պահանջվող փաստաթղթերի առկայությունը</w:t>
            </w:r>
          </w:p>
        </w:tc>
        <w:tc>
          <w:tcPr>
            <w:tcW w:w="11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062119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062119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Մասնա-գիտական գոր-ծունեության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062119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067EC" w:rsidRPr="00062119" w:rsidTr="00B144E3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222C61" w:rsidRDefault="00E573DF" w:rsidP="00E573DF">
            <w:pPr>
              <w:widowControl w:val="0"/>
              <w:jc w:val="both"/>
              <w:rPr>
                <w:rFonts w:ascii="Arial Unicode" w:hAnsi="Arial Unicode" w:cs="Sylfaen"/>
                <w:b/>
                <w:sz w:val="20"/>
              </w:rPr>
            </w:pPr>
            <w:r w:rsidRPr="00222C61">
              <w:rPr>
                <w:rFonts w:ascii="Arial Unicode" w:hAnsi="Arial Unicode"/>
                <w:sz w:val="20"/>
              </w:rPr>
              <w:t>,,ԽԱՔ,, ՍՊԸ</w:t>
            </w:r>
            <w:r w:rsidRPr="00222C61">
              <w:rPr>
                <w:rFonts w:ascii="Arial Unicode" w:hAnsi="Arial Unicode" w:cs="Sylfaen"/>
                <w:b/>
                <w:sz w:val="20"/>
              </w:rPr>
              <w:t xml:space="preserve"> </w:t>
            </w:r>
          </w:p>
        </w:tc>
        <w:tc>
          <w:tcPr>
            <w:tcW w:w="6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1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</w:p>
        </w:tc>
      </w:tr>
      <w:tr w:rsidR="002067EC" w:rsidRPr="00062119" w:rsidTr="00432773">
        <w:trPr>
          <w:trHeight w:val="344"/>
        </w:trPr>
        <w:tc>
          <w:tcPr>
            <w:tcW w:w="2255" w:type="dxa"/>
            <w:gridSpan w:val="6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062119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062119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2067EC" w:rsidRPr="00062119" w:rsidTr="00432773">
        <w:trPr>
          <w:trHeight w:val="344"/>
        </w:trPr>
        <w:tc>
          <w:tcPr>
            <w:tcW w:w="22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1A2506" w:rsidRDefault="002067EC" w:rsidP="001A2506">
            <w:pPr>
              <w:widowControl w:val="0"/>
              <w:jc w:val="both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  <w:r w:rsidRPr="001A2506">
              <w:rPr>
                <w:rFonts w:ascii="Arial Unicode" w:hAnsi="Arial Unicode" w:cs="Sylfaen"/>
                <w:sz w:val="16"/>
                <w:szCs w:val="16"/>
              </w:rPr>
              <w:t>Համաձայն</w:t>
            </w:r>
            <w:r w:rsidR="001A2506" w:rsidRPr="001A2506">
              <w:rPr>
                <w:rFonts w:ascii="Arial Unicode" w:hAnsi="Arial Unicode"/>
                <w:sz w:val="16"/>
                <w:szCs w:val="16"/>
                <w:lang w:val="af-ZA"/>
              </w:rPr>
              <w:t xml:space="preserve">  ՀՀ Կառավարության    2017թ-ի  մայիսի  04-ի  թիվ 526-ն  որոշմամբ հաստատված   ,, Գնումների  գործընթացի  կազմակերպման,,  կարգի  40-րդ կետի,   4-րդ ենթակետի  </w:t>
            </w:r>
            <w:r w:rsidR="001A2506">
              <w:rPr>
                <w:rFonts w:ascii="Arial Unicode" w:hAnsi="Arial Unicode"/>
                <w:sz w:val="16"/>
                <w:szCs w:val="16"/>
                <w:lang w:val="af-ZA"/>
              </w:rPr>
              <w:t xml:space="preserve"> պահանջների</w:t>
            </w:r>
            <w:r w:rsidR="001A2506" w:rsidRPr="001A2506">
              <w:rPr>
                <w:rFonts w:ascii="Arial Unicode" w:hAnsi="Arial Unicode"/>
                <w:sz w:val="16"/>
                <w:szCs w:val="16"/>
                <w:lang w:val="af-ZA"/>
              </w:rPr>
              <w:t xml:space="preserve">,  </w:t>
            </w:r>
            <w:r w:rsidR="001A2506" w:rsidRPr="001A2506">
              <w:rPr>
                <w:rFonts w:ascii="Arial Unicode" w:hAnsi="Arial Unicode" w:cs="Sylfaen"/>
                <w:sz w:val="16"/>
                <w:szCs w:val="16"/>
                <w:lang w:val="hy-AM"/>
              </w:rPr>
              <w:t>,,</w:t>
            </w:r>
            <w:r w:rsidR="001A2506" w:rsidRPr="001A2506">
              <w:rPr>
                <w:rFonts w:ascii="Arial Unicode" w:hAnsi="Arial Unicode" w:cs="Sylfaen"/>
                <w:sz w:val="16"/>
                <w:szCs w:val="16"/>
              </w:rPr>
              <w:t>ԽԱՔ</w:t>
            </w:r>
            <w:r w:rsidR="001A2506" w:rsidRPr="001A2506">
              <w:rPr>
                <w:rFonts w:ascii="Arial Unicode" w:hAnsi="Arial Unicode"/>
                <w:sz w:val="16"/>
                <w:szCs w:val="16"/>
                <w:lang w:val="hy-AM"/>
              </w:rPr>
              <w:t>,,</w:t>
            </w:r>
            <w:r w:rsidR="001A2506" w:rsidRPr="001A2506">
              <w:rPr>
                <w:rFonts w:ascii="Arial Unicode" w:hAnsi="Arial Unicode"/>
                <w:sz w:val="16"/>
                <w:szCs w:val="16"/>
              </w:rPr>
              <w:t xml:space="preserve"> ՍՊ</w:t>
            </w:r>
            <w:r w:rsidR="001A2506" w:rsidRPr="001A2506">
              <w:rPr>
                <w:rFonts w:ascii="Arial Unicode" w:hAnsi="Arial Unicode"/>
                <w:sz w:val="16"/>
                <w:szCs w:val="16"/>
                <w:lang w:val="hy-AM"/>
              </w:rPr>
              <w:t>Ը</w:t>
            </w:r>
            <w:r w:rsidR="001A2506" w:rsidRPr="001A2506">
              <w:rPr>
                <w:rFonts w:ascii="Arial Unicode" w:hAnsi="Arial Unicode"/>
                <w:sz w:val="16"/>
                <w:szCs w:val="16"/>
              </w:rPr>
              <w:t>-ի</w:t>
            </w:r>
            <w:r w:rsidR="001A2506" w:rsidRPr="001A2506">
              <w:rPr>
                <w:rFonts w:ascii="Arial Unicode" w:hAnsi="Arial Unicode"/>
                <w:sz w:val="16"/>
                <w:szCs w:val="16"/>
                <w:lang w:val="af-ZA"/>
              </w:rPr>
              <w:t xml:space="preserve">    </w:t>
            </w:r>
            <w:r w:rsidR="001A2506" w:rsidRPr="001A2506">
              <w:rPr>
                <w:rFonts w:ascii="Arial Unicode" w:hAnsi="Arial Unicode" w:cs="Sylfaen"/>
                <w:sz w:val="16"/>
                <w:szCs w:val="16"/>
                <w:lang w:val="hy-AM"/>
              </w:rPr>
              <w:t>ներկայացրած</w:t>
            </w:r>
            <w:r w:rsidR="001A2506" w:rsidRPr="001A250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="001A2506" w:rsidRPr="001A2506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="001A2506" w:rsidRPr="001A2506">
              <w:rPr>
                <w:rFonts w:ascii="Arial Unicode" w:hAnsi="Arial Unicode" w:cs="Sylfaen"/>
                <w:sz w:val="16"/>
                <w:szCs w:val="16"/>
              </w:rPr>
              <w:t>հ</w:t>
            </w:r>
            <w:r w:rsidR="001A2506" w:rsidRPr="001A2506">
              <w:rPr>
                <w:rFonts w:ascii="Arial Unicode" w:hAnsi="Arial Unicode" w:cs="Sylfaen"/>
                <w:sz w:val="16"/>
                <w:szCs w:val="16"/>
                <w:lang w:val="hy-AM"/>
              </w:rPr>
              <w:t>այտ</w:t>
            </w:r>
            <w:r w:rsidR="001A2506" w:rsidRPr="001A2506">
              <w:rPr>
                <w:rFonts w:ascii="Arial Unicode" w:hAnsi="Arial Unicode" w:cs="Sylfaen"/>
                <w:sz w:val="16"/>
                <w:szCs w:val="16"/>
              </w:rPr>
              <w:t>ը</w:t>
            </w:r>
            <w:r w:rsidR="001A2506" w:rsidRPr="001A2506">
              <w:rPr>
                <w:rFonts w:ascii="Arial Unicode" w:hAnsi="Arial Unicode" w:cs="Arial LatArm"/>
                <w:sz w:val="16"/>
                <w:szCs w:val="16"/>
                <w:lang w:val="hy-AM"/>
              </w:rPr>
              <w:t xml:space="preserve"> </w:t>
            </w:r>
            <w:r w:rsidR="001A2506" w:rsidRPr="001A2506">
              <w:rPr>
                <w:rFonts w:ascii="Arial Unicode" w:hAnsi="Arial Unicode" w:cs="Arial Unicode"/>
                <w:sz w:val="16"/>
                <w:szCs w:val="16"/>
              </w:rPr>
              <w:t>գնահատվել  Է անբավարար և մերժվել Է</w:t>
            </w:r>
            <w:r w:rsidRPr="001A2506">
              <w:rPr>
                <w:rFonts w:ascii="Arial Unicode" w:hAnsi="Arial Unicode" w:cs="Arial Unicode"/>
                <w:sz w:val="16"/>
                <w:szCs w:val="16"/>
              </w:rPr>
              <w:t>:</w:t>
            </w:r>
          </w:p>
        </w:tc>
      </w:tr>
      <w:tr w:rsidR="002067EC" w:rsidRPr="00062119" w:rsidTr="00432773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346"/>
        </w:trPr>
        <w:tc>
          <w:tcPr>
            <w:tcW w:w="4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4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B144E3" w:rsidP="00B144E3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14.12. </w:t>
            </w:r>
            <w:r w:rsidR="002067EC" w:rsidRPr="00062119">
              <w:rPr>
                <w:rFonts w:ascii="Arial Unicode" w:hAnsi="Arial Unicode" w:cs="Sylfaen"/>
                <w:b/>
                <w:sz w:val="14"/>
                <w:szCs w:val="14"/>
              </w:rPr>
              <w:t>2017թ.</w:t>
            </w:r>
          </w:p>
        </w:tc>
      </w:tr>
      <w:tr w:rsidR="002067EC" w:rsidRPr="00062119" w:rsidTr="00432773">
        <w:trPr>
          <w:trHeight w:val="92"/>
        </w:trPr>
        <w:tc>
          <w:tcPr>
            <w:tcW w:w="4599" w:type="dxa"/>
            <w:gridSpan w:val="18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067EC" w:rsidRPr="00062119" w:rsidTr="00432773">
        <w:trPr>
          <w:trHeight w:val="92"/>
        </w:trPr>
        <w:tc>
          <w:tcPr>
            <w:tcW w:w="4599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B144E3" w:rsidP="00B144E3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22.12. </w:t>
            </w:r>
            <w:r w:rsidR="002067EC" w:rsidRPr="00062119">
              <w:rPr>
                <w:rFonts w:ascii="Arial Unicode" w:hAnsi="Arial Unicode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33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B144E3" w:rsidP="00B144E3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26.12. 2017թ.</w:t>
            </w:r>
          </w:p>
        </w:tc>
      </w:tr>
      <w:tr w:rsidR="002067EC" w:rsidRPr="00062119" w:rsidTr="00432773">
        <w:trPr>
          <w:trHeight w:val="344"/>
        </w:trPr>
        <w:tc>
          <w:tcPr>
            <w:tcW w:w="4599" w:type="dxa"/>
            <w:gridSpan w:val="18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44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B144E3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27.12.</w:t>
            </w:r>
            <w:r w:rsidR="002067EC" w:rsidRPr="00062119">
              <w:rPr>
                <w:rFonts w:ascii="Arial Unicode" w:hAnsi="Arial Unicode" w:cs="Sylfaen"/>
                <w:b/>
                <w:sz w:val="14"/>
                <w:szCs w:val="14"/>
              </w:rPr>
              <w:t>.2017թ.</w:t>
            </w:r>
          </w:p>
        </w:tc>
      </w:tr>
      <w:tr w:rsidR="002067EC" w:rsidRPr="00062119" w:rsidTr="00432773">
        <w:trPr>
          <w:trHeight w:val="344"/>
        </w:trPr>
        <w:tc>
          <w:tcPr>
            <w:tcW w:w="4599" w:type="dxa"/>
            <w:gridSpan w:val="1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44" w:type="dxa"/>
            <w:gridSpan w:val="2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6B2904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28</w:t>
            </w:r>
            <w:r w:rsidR="00B144E3">
              <w:rPr>
                <w:rFonts w:ascii="Arial Unicode" w:hAnsi="Arial Unicode" w:cs="Sylfaen"/>
                <w:b/>
                <w:sz w:val="14"/>
                <w:szCs w:val="14"/>
              </w:rPr>
              <w:t>.12.</w:t>
            </w:r>
            <w:r w:rsidR="002067EC" w:rsidRPr="00062119">
              <w:rPr>
                <w:rFonts w:ascii="Arial Unicode" w:hAnsi="Arial Unicode" w:cs="Sylfaen"/>
                <w:b/>
                <w:sz w:val="14"/>
                <w:szCs w:val="14"/>
              </w:rPr>
              <w:t>.2017թ.</w:t>
            </w:r>
          </w:p>
        </w:tc>
      </w:tr>
      <w:tr w:rsidR="002067EC" w:rsidRPr="00062119" w:rsidTr="00432773">
        <w:trPr>
          <w:trHeight w:val="344"/>
        </w:trPr>
        <w:tc>
          <w:tcPr>
            <w:tcW w:w="4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4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6B2904" w:rsidP="00432773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28</w:t>
            </w:r>
            <w:r w:rsidR="00B144E3">
              <w:rPr>
                <w:rFonts w:ascii="Arial Unicode" w:hAnsi="Arial Unicode" w:cs="Sylfaen"/>
                <w:b/>
                <w:sz w:val="14"/>
                <w:szCs w:val="14"/>
              </w:rPr>
              <w:t>.12.</w:t>
            </w:r>
            <w:r w:rsidR="002067EC" w:rsidRPr="00062119">
              <w:rPr>
                <w:rFonts w:ascii="Arial Unicode" w:hAnsi="Arial Unicode" w:cs="Sylfaen"/>
                <w:b/>
                <w:sz w:val="14"/>
                <w:szCs w:val="14"/>
              </w:rPr>
              <w:t>.2017թ.</w:t>
            </w:r>
          </w:p>
        </w:tc>
      </w:tr>
      <w:tr w:rsidR="002067EC" w:rsidRPr="00062119" w:rsidTr="00432773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c>
          <w:tcPr>
            <w:tcW w:w="817" w:type="dxa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7" w:type="dxa"/>
            <w:gridSpan w:val="40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Պ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այմանագ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րի</w:t>
            </w:r>
          </w:p>
        </w:tc>
      </w:tr>
      <w:tr w:rsidR="002067EC" w:rsidRPr="00062119" w:rsidTr="00432773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3" w:type="dxa"/>
            <w:gridSpan w:val="8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72" w:type="dxa"/>
            <w:gridSpan w:val="13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2067EC" w:rsidRPr="00062119" w:rsidTr="00432773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3" w:type="dxa"/>
            <w:gridSpan w:val="8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372" w:type="dxa"/>
            <w:gridSpan w:val="13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2067EC" w:rsidRPr="00062119" w:rsidTr="00432773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062119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11"/>
            </w:r>
          </w:p>
        </w:tc>
      </w:tr>
      <w:tr w:rsidR="002067EC" w:rsidRPr="00062119" w:rsidTr="00432773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2067EC" w:rsidRPr="00ED4CAB" w:rsidRDefault="003578ED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ED4CAB">
              <w:rPr>
                <w:rFonts w:ascii="Arial Unicode" w:hAnsi="Arial Unicode" w:cs="Sylfaen"/>
                <w:sz w:val="16"/>
                <w:szCs w:val="16"/>
                <w:lang w:val="es-ES"/>
              </w:rPr>
              <w:t>,,</w:t>
            </w:r>
            <w:r w:rsidRPr="00ED4CAB">
              <w:rPr>
                <w:rFonts w:ascii="Arial Unicode" w:hAnsi="Arial Unicode" w:cs="Sylfaen"/>
                <w:sz w:val="16"/>
                <w:szCs w:val="16"/>
              </w:rPr>
              <w:t>ՖՈՏՈՆ</w:t>
            </w:r>
            <w:r w:rsidRPr="00ED4CAB">
              <w:rPr>
                <w:rFonts w:ascii="Arial Unicode" w:hAnsi="Arial Unicode" w:cs="Sylfaen"/>
                <w:sz w:val="16"/>
                <w:szCs w:val="16"/>
                <w:lang w:val="es-ES"/>
              </w:rPr>
              <w:t xml:space="preserve">,,  </w:t>
            </w:r>
            <w:r w:rsidRPr="00ED4CAB">
              <w:rPr>
                <w:rFonts w:ascii="Arial Unicode" w:hAnsi="Arial Unicode" w:cs="Sylfaen"/>
                <w:sz w:val="16"/>
                <w:szCs w:val="16"/>
              </w:rPr>
              <w:t>ՍՊԸ</w:t>
            </w:r>
          </w:p>
        </w:tc>
        <w:tc>
          <w:tcPr>
            <w:tcW w:w="1703" w:type="dxa"/>
            <w:gridSpan w:val="8"/>
            <w:shd w:val="clear" w:color="auto" w:fill="auto"/>
            <w:vAlign w:val="center"/>
          </w:tcPr>
          <w:p w:rsidR="002067EC" w:rsidRPr="00ED4CAB" w:rsidRDefault="003578ED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EE2661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«</w:t>
            </w:r>
            <w:r w:rsidRPr="00ED4CAB">
              <w:rPr>
                <w:rFonts w:ascii="Sylfaen" w:hAnsi="Sylfaen"/>
                <w:sz w:val="16"/>
                <w:szCs w:val="16"/>
              </w:rPr>
              <w:t>ԵՕԿ</w:t>
            </w:r>
            <w:r w:rsidRPr="00ED4CAB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  <w:r w:rsidRPr="00ED4CAB">
              <w:rPr>
                <w:rFonts w:ascii="Sylfaen" w:hAnsi="Sylfaen"/>
                <w:sz w:val="16"/>
                <w:szCs w:val="16"/>
                <w:lang w:val="ru-RU"/>
              </w:rPr>
              <w:t>ԳՀԱՊՁԲ</w:t>
            </w:r>
            <w:r w:rsidRPr="00ED4CAB">
              <w:rPr>
                <w:rFonts w:ascii="Sylfaen" w:hAnsi="Sylfaen"/>
                <w:sz w:val="16"/>
                <w:szCs w:val="16"/>
              </w:rPr>
              <w:t>-</w:t>
            </w:r>
            <w:r w:rsidRPr="00ED4CAB">
              <w:rPr>
                <w:rFonts w:ascii="Sylfaen" w:hAnsi="Sylfaen"/>
                <w:sz w:val="16"/>
                <w:szCs w:val="16"/>
                <w:lang w:val="af-ZA"/>
              </w:rPr>
              <w:t>17/</w:t>
            </w:r>
            <w:r w:rsidRPr="00EE2661">
              <w:rPr>
                <w:rFonts w:ascii="Sylfaen" w:hAnsi="Sylfaen"/>
                <w:sz w:val="16"/>
                <w:szCs w:val="16"/>
                <w:lang w:val="af-ZA"/>
              </w:rPr>
              <w:t>18</w:t>
            </w:r>
            <w:r w:rsidRPr="00EE2661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067EC" w:rsidRPr="00ED4CAB" w:rsidRDefault="00EE2661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28</w:t>
            </w:r>
            <w:r w:rsidR="003578ED" w:rsidRPr="00ED4CAB">
              <w:rPr>
                <w:rFonts w:ascii="Arial Unicode" w:hAnsi="Arial Unicode" w:cs="Sylfaen"/>
                <w:b/>
                <w:sz w:val="16"/>
                <w:szCs w:val="16"/>
              </w:rPr>
              <w:t>.12.2017թ.</w:t>
            </w:r>
            <w:r w:rsidR="002067EC" w:rsidRPr="00ED4CAB">
              <w:rPr>
                <w:rFonts w:ascii="Arial Unicode" w:hAnsi="Arial Unicode" w:cs="Sylfaen"/>
                <w:b/>
                <w:sz w:val="16"/>
                <w:szCs w:val="16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067EC" w:rsidRPr="00ED4CAB" w:rsidRDefault="003578ED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D4CAB">
              <w:rPr>
                <w:rFonts w:ascii="Arial Unicode" w:hAnsi="Arial Unicode" w:cs="Sylfaen"/>
                <w:b/>
                <w:sz w:val="16"/>
                <w:szCs w:val="16"/>
              </w:rPr>
              <w:t>25.12. 2018</w:t>
            </w:r>
            <w:r w:rsidR="002067EC" w:rsidRPr="00ED4CAB">
              <w:rPr>
                <w:rFonts w:ascii="Arial Unicode" w:hAnsi="Arial Unicode" w:cs="Sylfaen"/>
                <w:b/>
                <w:sz w:val="16"/>
                <w:szCs w:val="16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067EC" w:rsidRPr="00ED4CAB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D4CAB"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067EC" w:rsidRPr="00ED4CAB" w:rsidRDefault="003578ED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D4CAB">
              <w:rPr>
                <w:rFonts w:ascii="Arial Unicode" w:hAnsi="Arial Unicode"/>
                <w:sz w:val="16"/>
                <w:szCs w:val="16"/>
              </w:rPr>
              <w:t>3464682</w:t>
            </w:r>
          </w:p>
        </w:tc>
        <w:tc>
          <w:tcPr>
            <w:tcW w:w="2242" w:type="dxa"/>
            <w:gridSpan w:val="6"/>
            <w:shd w:val="clear" w:color="auto" w:fill="auto"/>
            <w:vAlign w:val="center"/>
          </w:tcPr>
          <w:p w:rsidR="002067EC" w:rsidRPr="00ED4CAB" w:rsidRDefault="003578ED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D4CAB">
              <w:rPr>
                <w:rFonts w:ascii="Arial Unicode" w:hAnsi="Arial Unicode"/>
                <w:sz w:val="16"/>
                <w:szCs w:val="16"/>
              </w:rPr>
              <w:t>3464682</w:t>
            </w:r>
          </w:p>
        </w:tc>
      </w:tr>
      <w:tr w:rsidR="002067EC" w:rsidRPr="00062119" w:rsidTr="00432773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067EC" w:rsidRPr="00062119" w:rsidTr="00432773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062119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2"/>
            </w:r>
            <w:r w:rsidRPr="00062119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067EC" w:rsidRPr="00062119" w:rsidTr="00432773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EE2F1D" w:rsidRDefault="002067EC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EE2F1D">
              <w:rPr>
                <w:rFonts w:ascii="Arial Unicode" w:hAnsi="Arial Unicode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EE2F1D" w:rsidRDefault="003578ED" w:rsidP="0043277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EE2F1D">
              <w:rPr>
                <w:rFonts w:ascii="Arial Unicode" w:hAnsi="Arial Unicode" w:cs="Sylfaen"/>
                <w:sz w:val="16"/>
                <w:szCs w:val="16"/>
                <w:lang w:val="es-ES"/>
              </w:rPr>
              <w:t>,,</w:t>
            </w:r>
            <w:r w:rsidRPr="00EE2F1D">
              <w:rPr>
                <w:rFonts w:ascii="Arial Unicode" w:hAnsi="Arial Unicode" w:cs="Sylfaen"/>
                <w:sz w:val="16"/>
                <w:szCs w:val="16"/>
              </w:rPr>
              <w:t>ՖՈՏՈՆ</w:t>
            </w:r>
            <w:r w:rsidRPr="00EE2F1D">
              <w:rPr>
                <w:rFonts w:ascii="Arial Unicode" w:hAnsi="Arial Unicode" w:cs="Sylfaen"/>
                <w:sz w:val="16"/>
                <w:szCs w:val="16"/>
                <w:lang w:val="es-ES"/>
              </w:rPr>
              <w:t xml:space="preserve">,,  </w:t>
            </w:r>
            <w:r w:rsidRPr="00EE2F1D">
              <w:rPr>
                <w:rFonts w:ascii="Arial Unicode" w:hAnsi="Arial Unicode" w:cs="Sylfaen"/>
                <w:sz w:val="16"/>
                <w:szCs w:val="16"/>
              </w:rPr>
              <w:t>ՍՊԸ</w:t>
            </w:r>
          </w:p>
        </w:tc>
        <w:tc>
          <w:tcPr>
            <w:tcW w:w="2533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2F1D" w:rsidRDefault="003578ED" w:rsidP="00EE2F1D">
            <w:pPr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EE2F1D">
              <w:rPr>
                <w:rFonts w:ascii="Arial Unicode" w:hAnsi="Arial Unicode" w:cs="Sylfaen"/>
                <w:sz w:val="16"/>
                <w:szCs w:val="16"/>
              </w:rPr>
              <w:t>ք.Երևան, Ռոստոմի   58</w:t>
            </w:r>
          </w:p>
          <w:p w:rsidR="002067EC" w:rsidRPr="00EE2F1D" w:rsidRDefault="00EE2F1D" w:rsidP="00EE2F1D">
            <w:pPr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 xml:space="preserve">         </w:t>
            </w:r>
            <w:r w:rsidR="003578ED" w:rsidRPr="00EE2F1D">
              <w:rPr>
                <w:rFonts w:ascii="Arial Unicode" w:hAnsi="Arial Unicode" w:cs="Sylfaen"/>
                <w:sz w:val="16"/>
                <w:szCs w:val="16"/>
              </w:rPr>
              <w:t xml:space="preserve"> հեռ.     043  10-95-30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EE2F1D" w:rsidRDefault="003578ED" w:rsidP="003578ED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EE2F1D">
              <w:rPr>
                <w:rFonts w:ascii="Arial Unicode" w:hAnsi="Arial Unicode"/>
                <w:b/>
                <w:sz w:val="16"/>
                <w:szCs w:val="16"/>
              </w:rPr>
              <w:t>ms.foton2014</w:t>
            </w:r>
            <w:r w:rsidR="002067EC" w:rsidRPr="00EE2F1D">
              <w:rPr>
                <w:rFonts w:ascii="Arial Unicode" w:hAnsi="Arial Unicode"/>
                <w:b/>
                <w:sz w:val="16"/>
                <w:szCs w:val="16"/>
              </w:rPr>
              <w:t>@</w:t>
            </w:r>
            <w:r w:rsidRPr="00EE2F1D">
              <w:rPr>
                <w:rFonts w:ascii="Arial Unicode" w:hAnsi="Arial Unicode"/>
                <w:b/>
                <w:sz w:val="16"/>
                <w:szCs w:val="16"/>
              </w:rPr>
              <w:t>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EE2F1D" w:rsidRDefault="009C0C3D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E2F1D">
              <w:rPr>
                <w:rFonts w:ascii="Arial Unicode" w:hAnsi="Arial Unicode" w:cs="Sylfaen"/>
                <w:b/>
                <w:sz w:val="16"/>
                <w:szCs w:val="16"/>
              </w:rPr>
              <w:t>16044050085000</w:t>
            </w:r>
          </w:p>
        </w:tc>
        <w:tc>
          <w:tcPr>
            <w:tcW w:w="22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EE2F1D" w:rsidRDefault="00DD4399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E2F1D">
              <w:rPr>
                <w:rFonts w:ascii="Arial Unicode" w:hAnsi="Arial Unicode" w:cs="Sylfaen"/>
                <w:b/>
                <w:sz w:val="16"/>
                <w:szCs w:val="16"/>
              </w:rPr>
              <w:t>90036001</w:t>
            </w:r>
          </w:p>
        </w:tc>
      </w:tr>
      <w:tr w:rsidR="002067EC" w:rsidRPr="00062119" w:rsidTr="00432773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2067EC" w:rsidRPr="00062119" w:rsidTr="0043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62119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62119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2067EC" w:rsidRPr="00062119" w:rsidTr="00432773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475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4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</w:rPr>
              <w:t xml:space="preserve">Գնանշման հարցման միջոցով  </w:t>
            </w:r>
            <w:r w:rsidR="00EE2661" w:rsidRPr="00342DDE">
              <w:rPr>
                <w:rFonts w:ascii="Sylfaen" w:hAnsi="Sylfaen"/>
                <w:sz w:val="20"/>
              </w:rPr>
              <w:t xml:space="preserve"> </w:t>
            </w:r>
            <w:r w:rsidR="00722F82" w:rsidRPr="00EE2661">
              <w:rPr>
                <w:rFonts w:ascii="Arial Unicode" w:hAnsi="Arial Unicode" w:cs="Sylfaen"/>
                <w:b/>
                <w:sz w:val="20"/>
                <w:lang w:val="af-ZA"/>
              </w:rPr>
              <w:t>«</w:t>
            </w:r>
            <w:r w:rsidR="00722F82" w:rsidRPr="00342DDE">
              <w:rPr>
                <w:rFonts w:ascii="Sylfaen" w:hAnsi="Sylfaen"/>
                <w:sz w:val="20"/>
              </w:rPr>
              <w:t>ԵՕԿ</w:t>
            </w:r>
            <w:r w:rsidR="00722F82" w:rsidRPr="00342DDE">
              <w:rPr>
                <w:rFonts w:ascii="Sylfaen" w:hAnsi="Sylfaen"/>
                <w:sz w:val="20"/>
                <w:lang w:val="af-ZA"/>
              </w:rPr>
              <w:t>-</w:t>
            </w:r>
            <w:r w:rsidR="00722F82" w:rsidRPr="00342DDE">
              <w:rPr>
                <w:rFonts w:ascii="Sylfaen" w:hAnsi="Sylfaen"/>
                <w:sz w:val="20"/>
                <w:lang w:val="ru-RU"/>
              </w:rPr>
              <w:t>ԳՀԱՊՁԲ</w:t>
            </w:r>
            <w:r w:rsidR="00722F82" w:rsidRPr="00342DDE">
              <w:rPr>
                <w:rFonts w:ascii="Sylfaen" w:hAnsi="Sylfaen"/>
                <w:sz w:val="20"/>
              </w:rPr>
              <w:t>-</w:t>
            </w:r>
            <w:r w:rsidR="00722F82" w:rsidRPr="00342DDE">
              <w:rPr>
                <w:rFonts w:ascii="Sylfaen" w:hAnsi="Sylfaen"/>
                <w:sz w:val="20"/>
                <w:lang w:val="af-ZA"/>
              </w:rPr>
              <w:t>17/18</w:t>
            </w:r>
            <w:r w:rsidR="00722F82" w:rsidRPr="00EE2661">
              <w:rPr>
                <w:rFonts w:ascii="Arial Unicode" w:hAnsi="Arial Unicode" w:cs="Sylfaen"/>
                <w:b/>
                <w:sz w:val="20"/>
                <w:lang w:val="af-ZA"/>
              </w:rPr>
              <w:t>»</w:t>
            </w:r>
            <w:r w:rsidR="00722F82" w:rsidRPr="00342DD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722F82" w:rsidRPr="00342DDE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062119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ծածկագրով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</w:rPr>
              <w:t xml:space="preserve">   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  <w:lang w:val="ru-RU"/>
              </w:rPr>
              <w:t>գնման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  <w:lang w:val="ru-RU"/>
              </w:rPr>
              <w:t>ընթացակարգի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</w:rPr>
              <w:t xml:space="preserve">  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  <w:lang w:val="ru-RU"/>
              </w:rPr>
              <w:t>հ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րավերը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</w:rPr>
              <w:t>՝</w:t>
            </w:r>
            <w:r w:rsidRPr="00062119">
              <w:rPr>
                <w:rFonts w:ascii="Arial Unicode" w:hAnsi="Arial Unicode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հրապարակվել</w:t>
            </w:r>
            <w:r w:rsidRPr="00062119">
              <w:rPr>
                <w:rFonts w:ascii="Arial Unicode" w:hAnsi="Arial Unicode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է</w:t>
            </w:r>
            <w:r w:rsidRPr="00062119">
              <w:rPr>
                <w:rFonts w:ascii="Arial Unicode" w:hAnsi="Arial Unicode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bCs/>
                <w:sz w:val="14"/>
                <w:szCs w:val="14"/>
              </w:rPr>
              <w:t xml:space="preserve">տեղեկագրում </w:t>
            </w:r>
            <w:r w:rsidRPr="00062119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</w:p>
          <w:p w:rsidR="002067EC" w:rsidRPr="00062119" w:rsidRDefault="002067EC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շրջանակներում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հակաօրինական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դեպքում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այդ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կապակցությամբ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ձեռնարկված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համառոտ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նկարագիրը</w:t>
            </w:r>
            <w:r w:rsidRPr="00062119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4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rPr>
                <w:rFonts w:ascii="Arial Unicode" w:hAnsi="Arial Unicode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Հակաօրինական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չեն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հայտնաբերվել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:</w:t>
            </w:r>
          </w:p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բողոքները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կայացված</w:t>
            </w:r>
            <w:r w:rsidRPr="000621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4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Բողոքներ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չեն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ներկայացվել</w:t>
            </w:r>
            <w:r w:rsidRPr="00062119">
              <w:rPr>
                <w:rFonts w:ascii="Arial Unicode" w:hAnsi="Arial Unicode" w:cs="Sylfaen"/>
                <w:b/>
                <w:sz w:val="14"/>
                <w:szCs w:val="14"/>
              </w:rPr>
              <w:t>:</w:t>
            </w:r>
          </w:p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4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067EC" w:rsidRPr="00062119" w:rsidRDefault="002067EC" w:rsidP="0043277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067EC" w:rsidRPr="00062119" w:rsidTr="00432773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2067EC" w:rsidRPr="00062119" w:rsidRDefault="002067EC" w:rsidP="004327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67EC" w:rsidRPr="00062119" w:rsidTr="00432773">
        <w:trPr>
          <w:trHeight w:val="47"/>
        </w:trPr>
        <w:tc>
          <w:tcPr>
            <w:tcW w:w="29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410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7EC" w:rsidRPr="00062119" w:rsidRDefault="002067EC" w:rsidP="004327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62119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2067EC" w:rsidRPr="00062119" w:rsidTr="00432773">
        <w:trPr>
          <w:trHeight w:val="47"/>
        </w:trPr>
        <w:tc>
          <w:tcPr>
            <w:tcW w:w="2952" w:type="dxa"/>
            <w:gridSpan w:val="9"/>
            <w:shd w:val="clear" w:color="auto" w:fill="auto"/>
            <w:vAlign w:val="center"/>
          </w:tcPr>
          <w:p w:rsidR="002067EC" w:rsidRPr="00722F82" w:rsidRDefault="00722F82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Ս. Ավանյան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2067EC" w:rsidRPr="00722F82" w:rsidRDefault="00722F82" w:rsidP="0043277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010653462</w:t>
            </w:r>
          </w:p>
        </w:tc>
        <w:tc>
          <w:tcPr>
            <w:tcW w:w="4106" w:type="dxa"/>
            <w:gridSpan w:val="17"/>
            <w:shd w:val="clear" w:color="auto" w:fill="auto"/>
            <w:vAlign w:val="center"/>
          </w:tcPr>
          <w:p w:rsidR="002067EC" w:rsidRPr="00722F82" w:rsidRDefault="00722F82" w:rsidP="00722F82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olimpos</w:t>
            </w:r>
            <w:r w:rsidR="002067EC" w:rsidRPr="00062119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@</w:t>
            </w: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freenet.am</w:t>
            </w:r>
          </w:p>
        </w:tc>
      </w:tr>
    </w:tbl>
    <w:p w:rsidR="002067EC" w:rsidRPr="00062119" w:rsidRDefault="002067EC" w:rsidP="002067EC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2067EC" w:rsidRPr="00062119" w:rsidRDefault="002067EC" w:rsidP="002067EC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722F82" w:rsidRPr="004978B5" w:rsidRDefault="00722F82" w:rsidP="00722F82">
      <w:pPr>
        <w:pStyle w:val="BodyTextIndent"/>
        <w:ind w:firstLine="0"/>
        <w:jc w:val="left"/>
        <w:rPr>
          <w:rFonts w:ascii="Sylfaen" w:hAnsi="Sylfaen"/>
          <w:i/>
          <w:sz w:val="22"/>
          <w:szCs w:val="22"/>
          <w:lang w:val="af-ZA"/>
        </w:rPr>
      </w:pPr>
      <w:r w:rsidRPr="004978B5">
        <w:rPr>
          <w:rFonts w:ascii="Sylfaen" w:hAnsi="Sylfaen"/>
          <w:sz w:val="22"/>
          <w:szCs w:val="22"/>
          <w:lang w:val="af-ZA"/>
        </w:rPr>
        <w:t xml:space="preserve">                Պատվիրատու</w:t>
      </w:r>
      <w:r w:rsidRPr="004978B5">
        <w:rPr>
          <w:rFonts w:ascii="Sylfaen" w:hAnsi="Sylfaen"/>
          <w:sz w:val="22"/>
          <w:szCs w:val="22"/>
          <w:lang w:val="ru-RU"/>
        </w:rPr>
        <w:t>՝</w:t>
      </w:r>
      <w:r w:rsidRPr="004978B5">
        <w:rPr>
          <w:rFonts w:ascii="Sylfaen" w:hAnsi="Sylfaen"/>
          <w:sz w:val="22"/>
          <w:szCs w:val="22"/>
          <w:lang w:val="af-ZA"/>
        </w:rPr>
        <w:t xml:space="preserve">  &lt;&lt;Երևանի ,,Օլիմպոս,, կրթահամալիր - ավագ դպրոց&gt;&gt; ՊՈԱԿ </w:t>
      </w:r>
    </w:p>
    <w:p w:rsidR="00722F82" w:rsidRPr="004978B5" w:rsidRDefault="00722F82" w:rsidP="00722F82">
      <w:pPr>
        <w:pStyle w:val="BodyTextIndent"/>
        <w:rPr>
          <w:rFonts w:ascii="Sylfaen" w:hAnsi="Sylfaen" w:cs="Sylfaen"/>
          <w:b/>
          <w:sz w:val="22"/>
          <w:szCs w:val="22"/>
          <w:lang w:val="af-ZA"/>
        </w:rPr>
      </w:pPr>
    </w:p>
    <w:p w:rsidR="002067EC" w:rsidRPr="00062119" w:rsidRDefault="002067EC" w:rsidP="002067EC">
      <w:pPr>
        <w:spacing w:after="240"/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062119">
        <w:rPr>
          <w:rFonts w:ascii="Arial Unicode" w:hAnsi="Arial Unicode" w:cs="Sylfaen"/>
          <w:sz w:val="20"/>
          <w:lang w:val="af-ZA"/>
        </w:rPr>
        <w:t xml:space="preserve">   </w:t>
      </w:r>
    </w:p>
    <w:p w:rsidR="002067EC" w:rsidRPr="00062119" w:rsidRDefault="002067EC" w:rsidP="002067EC">
      <w:pPr>
        <w:spacing w:after="240" w:line="360" w:lineRule="auto"/>
        <w:ind w:firstLine="709"/>
        <w:jc w:val="both"/>
        <w:rPr>
          <w:rFonts w:ascii="Arial Unicode" w:hAnsi="Arial Unicode"/>
          <w:strike/>
          <w:sz w:val="20"/>
          <w:lang w:val="af-ZA"/>
        </w:rPr>
      </w:pPr>
      <w:r w:rsidRPr="00062119">
        <w:rPr>
          <w:rFonts w:ascii="Arial Unicode" w:hAnsi="Arial Unicode"/>
          <w:sz w:val="20"/>
          <w:lang w:val="af-ZA"/>
        </w:rPr>
        <w:t xml:space="preserve">   </w:t>
      </w:r>
    </w:p>
    <w:p w:rsidR="002067EC" w:rsidRPr="00062119" w:rsidRDefault="002067EC" w:rsidP="002067EC">
      <w:pPr>
        <w:pStyle w:val="BodyTextIndent3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p w:rsidR="00000956" w:rsidRPr="002067EC" w:rsidRDefault="00000956" w:rsidP="002067EC"/>
    <w:sectPr w:rsidR="00000956" w:rsidRPr="002067EC" w:rsidSect="004F3FA8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81" w:rsidRDefault="00A11481" w:rsidP="002067EC">
      <w:r>
        <w:separator/>
      </w:r>
    </w:p>
  </w:endnote>
  <w:endnote w:type="continuationSeparator" w:id="1">
    <w:p w:rsidR="00A11481" w:rsidRDefault="00A11481" w:rsidP="0020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46C1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0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1148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11481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A1148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81" w:rsidRDefault="00A11481" w:rsidP="002067EC">
      <w:r>
        <w:separator/>
      </w:r>
    </w:p>
  </w:footnote>
  <w:footnote w:type="continuationSeparator" w:id="1">
    <w:p w:rsidR="00A11481" w:rsidRDefault="00A11481" w:rsidP="002067EC">
      <w:r>
        <w:continuationSeparator/>
      </w:r>
    </w:p>
  </w:footnote>
  <w:footnote w:id="2">
    <w:p w:rsidR="002067EC" w:rsidRPr="001F1735" w:rsidRDefault="002067EC" w:rsidP="002067EC">
      <w:pPr>
        <w:pStyle w:val="FootnoteText"/>
        <w:rPr>
          <w:rFonts w:ascii="Sylfaen" w:hAnsi="Sylfaen" w:cs="Sylfaen"/>
          <w:sz w:val="12"/>
          <w:szCs w:val="12"/>
        </w:rPr>
      </w:pPr>
      <w:r w:rsidRPr="001F1735">
        <w:rPr>
          <w:rFonts w:ascii="Sylfaen" w:hAnsi="Sylfaen"/>
          <w:bCs/>
          <w:sz w:val="10"/>
          <w:szCs w:val="10"/>
        </w:rPr>
        <w:footnoteRef/>
      </w:r>
      <w:r w:rsidRPr="001F1735">
        <w:rPr>
          <w:rFonts w:ascii="Sylfaen" w:hAnsi="Sylfaen"/>
          <w:bCs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2067EC" w:rsidRPr="001F1735" w:rsidRDefault="002067EC" w:rsidP="002067EC">
      <w:pPr>
        <w:pStyle w:val="FootnoteText"/>
        <w:jc w:val="both"/>
        <w:rPr>
          <w:rFonts w:ascii="Sylfaen" w:hAnsi="Sylfaen"/>
          <w:bCs/>
          <w:sz w:val="12"/>
          <w:szCs w:val="12"/>
          <w:vertAlign w:val="superscript"/>
          <w:lang w:val="es-ES"/>
        </w:rPr>
      </w:pPr>
      <w:r w:rsidRPr="001F1735">
        <w:rPr>
          <w:rFonts w:ascii="Sylfaen" w:hAnsi="Sylfaen"/>
          <w:bCs/>
          <w:sz w:val="12"/>
          <w:szCs w:val="12"/>
          <w:vertAlign w:val="superscript"/>
          <w:lang w:val="es-ES"/>
        </w:rPr>
        <w:footnoteRef/>
      </w:r>
      <w:r w:rsidRPr="001F1735">
        <w:rPr>
          <w:rFonts w:ascii="Sylfaen" w:hAnsi="Sylfaen"/>
          <w:bCs/>
          <w:sz w:val="12"/>
          <w:szCs w:val="12"/>
          <w:vertAlign w:val="superscript"/>
          <w:lang w:val="es-ES"/>
        </w:rPr>
        <w:t xml:space="preserve">  </w:t>
      </w:r>
      <w:r w:rsidRPr="001F1735">
        <w:rPr>
          <w:rFonts w:ascii="Sylfaen" w:hAnsi="Sylfaen"/>
          <w:bCs/>
          <w:sz w:val="12"/>
          <w:szCs w:val="12"/>
        </w:rPr>
        <w:t>Լ</w:t>
      </w:r>
      <w:r w:rsidRPr="001F1735">
        <w:rPr>
          <w:rFonts w:ascii="Sylfaen" w:hAnsi="Sylfaen"/>
          <w:bCs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F1735">
        <w:rPr>
          <w:rFonts w:ascii="Sylfaen" w:hAnsi="Sylfaen"/>
          <w:bCs/>
          <w:sz w:val="12"/>
          <w:szCs w:val="12"/>
        </w:rPr>
        <w:t xml:space="preserve"> գնվելիք ապրանքների, ծառայությունների, աշխատանքների </w:t>
      </w:r>
      <w:r w:rsidRPr="001F1735">
        <w:rPr>
          <w:rFonts w:ascii="Sylfaen" w:hAnsi="Sylfaen" w:cs="Sylfaen"/>
          <w:bCs/>
          <w:sz w:val="12"/>
          <w:szCs w:val="12"/>
        </w:rPr>
        <w:t>քանակը</w:t>
      </w:r>
      <w:r w:rsidRPr="001F1735">
        <w:rPr>
          <w:rFonts w:ascii="Sylfaen" w:hAnsi="Sylfaen"/>
          <w:bCs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F1735">
        <w:rPr>
          <w:rFonts w:ascii="Sylfaen" w:hAnsi="Sylfaen"/>
          <w:bCs/>
          <w:sz w:val="12"/>
          <w:szCs w:val="12"/>
          <w:lang w:val="es-ES"/>
        </w:rPr>
        <w:t>:</w:t>
      </w:r>
    </w:p>
  </w:footnote>
  <w:footnote w:id="4">
    <w:p w:rsidR="002067EC" w:rsidRPr="001F1735" w:rsidRDefault="002067EC" w:rsidP="002067EC">
      <w:pPr>
        <w:pStyle w:val="FootnoteText"/>
        <w:jc w:val="both"/>
        <w:rPr>
          <w:rFonts w:ascii="Sylfaen" w:hAnsi="Sylfaen"/>
          <w:bCs/>
          <w:sz w:val="12"/>
          <w:szCs w:val="12"/>
          <w:vertAlign w:val="superscript"/>
          <w:lang w:val="es-ES"/>
        </w:rPr>
      </w:pPr>
      <w:r w:rsidRPr="001F1735">
        <w:rPr>
          <w:rFonts w:ascii="Sylfaen" w:hAnsi="Sylfaen"/>
          <w:bCs/>
          <w:sz w:val="12"/>
          <w:szCs w:val="12"/>
          <w:vertAlign w:val="superscript"/>
          <w:lang w:val="es-ES"/>
        </w:rPr>
        <w:footnoteRef/>
      </w:r>
      <w:r w:rsidRPr="001F1735">
        <w:rPr>
          <w:rFonts w:ascii="Sylfaen" w:hAnsi="Sylfaen"/>
          <w:bCs/>
          <w:sz w:val="12"/>
          <w:szCs w:val="12"/>
          <w:vertAlign w:val="superscript"/>
          <w:lang w:val="es-ES"/>
        </w:rPr>
        <w:t xml:space="preserve">  </w:t>
      </w:r>
      <w:r w:rsidRPr="001F1735">
        <w:rPr>
          <w:rFonts w:ascii="Sylfaen" w:hAnsi="Sylfaen"/>
          <w:bCs/>
          <w:sz w:val="12"/>
          <w:szCs w:val="12"/>
          <w:lang w:val="hy-AM"/>
        </w:rPr>
        <w:t>Եթե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hy-AM"/>
        </w:rPr>
        <w:t xml:space="preserve">տվյալ </w:t>
      </w:r>
      <w:r w:rsidRPr="001F1735">
        <w:rPr>
          <w:rFonts w:ascii="Sylfaen" w:hAnsi="Sylfaen"/>
          <w:bCs/>
          <w:sz w:val="12"/>
          <w:szCs w:val="12"/>
        </w:rPr>
        <w:t>պայմանագրի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շրջանակներում</w:t>
      </w:r>
      <w:r w:rsidRPr="001F1735">
        <w:rPr>
          <w:rFonts w:ascii="Sylfaen" w:hAnsi="Sylfaen"/>
          <w:bCs/>
          <w:sz w:val="12"/>
          <w:szCs w:val="12"/>
          <w:lang w:val="hy-AM"/>
        </w:rPr>
        <w:t xml:space="preserve"> նախատեսված են ավելի քիչ միջոցներ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, </w:t>
      </w:r>
      <w:r w:rsidRPr="001F1735">
        <w:rPr>
          <w:rFonts w:ascii="Sylfaen" w:hAnsi="Sylfaen"/>
          <w:bCs/>
          <w:sz w:val="12"/>
          <w:szCs w:val="12"/>
        </w:rPr>
        <w:t>ապա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լ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րացնել առկա ֆինանսական միջոցներով </w:t>
      </w:r>
      <w:r w:rsidRPr="001F1735">
        <w:rPr>
          <w:rFonts w:ascii="Sylfaen" w:hAnsi="Sylfaen"/>
          <w:bCs/>
          <w:sz w:val="12"/>
          <w:szCs w:val="12"/>
        </w:rPr>
        <w:t>նախատեսված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գումարի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չափը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, </w:t>
      </w:r>
      <w:r w:rsidRPr="001F1735">
        <w:rPr>
          <w:rFonts w:ascii="Sylfaen" w:hAnsi="Sylfaen"/>
          <w:bCs/>
          <w:sz w:val="12"/>
          <w:szCs w:val="12"/>
        </w:rPr>
        <w:t>իսկ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ընդհանուր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 </w:t>
      </w:r>
      <w:r w:rsidRPr="001F1735">
        <w:rPr>
          <w:rFonts w:ascii="Sylfaen" w:hAnsi="Sylfaen"/>
          <w:bCs/>
          <w:sz w:val="12"/>
          <w:szCs w:val="12"/>
        </w:rPr>
        <w:t>գումարը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լրացնել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 </w:t>
      </w:r>
      <w:r w:rsidRPr="001F1735">
        <w:rPr>
          <w:rFonts w:ascii="Sylfaen" w:hAnsi="Sylfaen"/>
          <w:bCs/>
          <w:sz w:val="12"/>
          <w:szCs w:val="12"/>
        </w:rPr>
        <w:t>կողքի</w:t>
      </w:r>
      <w:r w:rsidRPr="001F1735">
        <w:rPr>
          <w:rFonts w:ascii="Sylfaen" w:hAnsi="Sylfaen"/>
          <w:bCs/>
          <w:sz w:val="12"/>
          <w:szCs w:val="12"/>
          <w:lang w:val="es-ES"/>
        </w:rPr>
        <w:t>` «</w:t>
      </w:r>
      <w:r w:rsidRPr="001F1735">
        <w:rPr>
          <w:rFonts w:ascii="Sylfaen" w:hAnsi="Sylfaen"/>
          <w:bCs/>
          <w:sz w:val="12"/>
          <w:szCs w:val="12"/>
        </w:rPr>
        <w:t>ընդհանուր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» </w:t>
      </w:r>
      <w:r w:rsidRPr="001F1735">
        <w:rPr>
          <w:rFonts w:ascii="Sylfaen" w:hAnsi="Sylfaen"/>
          <w:bCs/>
          <w:sz w:val="12"/>
          <w:szCs w:val="12"/>
        </w:rPr>
        <w:t>սյունակում</w:t>
      </w:r>
      <w:r w:rsidRPr="001F1735">
        <w:rPr>
          <w:rFonts w:ascii="Sylfaen" w:hAnsi="Sylfaen"/>
          <w:bCs/>
          <w:sz w:val="12"/>
          <w:szCs w:val="12"/>
          <w:lang w:val="es-ES"/>
        </w:rPr>
        <w:t>:</w:t>
      </w:r>
    </w:p>
  </w:footnote>
  <w:footnote w:id="5">
    <w:p w:rsidR="002067EC" w:rsidRPr="001F1735" w:rsidRDefault="002067EC" w:rsidP="002067EC">
      <w:pPr>
        <w:pStyle w:val="FootnoteText"/>
        <w:rPr>
          <w:rFonts w:ascii="Sylfaen" w:hAnsi="Sylfaen" w:cs="Sylfaen"/>
          <w:sz w:val="12"/>
          <w:szCs w:val="12"/>
          <w:lang w:val="es-ES"/>
        </w:rPr>
      </w:pPr>
      <w:r w:rsidRPr="001F1735">
        <w:rPr>
          <w:rStyle w:val="FootnoteReference"/>
          <w:rFonts w:ascii="Sylfaen" w:hAnsi="Sylfaen"/>
          <w:sz w:val="12"/>
          <w:szCs w:val="12"/>
        </w:rPr>
        <w:footnoteRef/>
      </w:r>
      <w:r w:rsidRPr="001F1735">
        <w:rPr>
          <w:rFonts w:ascii="Sylfaen" w:hAnsi="Sylfaen"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Այլ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աղբյուրներից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ֆինանսավորվելու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դեպքում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նշել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ֆինանսավորման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աղբյուրը</w:t>
      </w:r>
    </w:p>
  </w:footnote>
  <w:footnote w:id="6">
    <w:p w:rsidR="002067EC" w:rsidRPr="001F1735" w:rsidRDefault="002067EC" w:rsidP="002067EC">
      <w:pPr>
        <w:pStyle w:val="FootnoteText"/>
        <w:jc w:val="both"/>
        <w:rPr>
          <w:rFonts w:ascii="Sylfaen" w:hAnsi="Sylfaen"/>
          <w:bCs/>
          <w:sz w:val="12"/>
          <w:szCs w:val="12"/>
          <w:vertAlign w:val="superscript"/>
          <w:lang w:val="es-ES"/>
        </w:rPr>
      </w:pPr>
      <w:r w:rsidRPr="001F1735">
        <w:rPr>
          <w:rFonts w:ascii="Sylfaen" w:hAnsi="Sylfaen"/>
          <w:bCs/>
          <w:sz w:val="12"/>
          <w:szCs w:val="12"/>
          <w:vertAlign w:val="superscript"/>
          <w:lang w:val="es-ES"/>
        </w:rPr>
        <w:footnoteRef/>
      </w:r>
      <w:r w:rsidRPr="001F1735">
        <w:rPr>
          <w:rFonts w:ascii="Sylfaen" w:hAnsi="Sylfaen"/>
          <w:bCs/>
          <w:sz w:val="12"/>
          <w:szCs w:val="12"/>
          <w:vertAlign w:val="superscript"/>
          <w:lang w:val="es-ES"/>
        </w:rPr>
        <w:t xml:space="preserve">  </w:t>
      </w:r>
      <w:r w:rsidRPr="001F1735">
        <w:rPr>
          <w:rFonts w:ascii="Sylfaen" w:hAnsi="Sylfaen"/>
          <w:bCs/>
          <w:sz w:val="12"/>
          <w:szCs w:val="12"/>
        </w:rPr>
        <w:t>Նշվում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են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հրավերում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կատարված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բոլոր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փոփոխությունների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ամսաթվերը</w:t>
      </w:r>
      <w:r w:rsidRPr="001F1735">
        <w:rPr>
          <w:rFonts w:ascii="Sylfaen" w:hAnsi="Sylfaen"/>
          <w:bCs/>
          <w:sz w:val="12"/>
          <w:szCs w:val="12"/>
          <w:lang w:val="es-ES"/>
        </w:rPr>
        <w:t>:</w:t>
      </w:r>
    </w:p>
  </w:footnote>
  <w:footnote w:id="7">
    <w:p w:rsidR="002067EC" w:rsidRPr="001F1735" w:rsidRDefault="002067EC" w:rsidP="002067EC">
      <w:pPr>
        <w:pStyle w:val="FootnoteText"/>
        <w:jc w:val="both"/>
        <w:rPr>
          <w:rFonts w:ascii="Sylfaen" w:hAnsi="Sylfaen"/>
          <w:bCs/>
          <w:sz w:val="12"/>
          <w:szCs w:val="12"/>
          <w:lang w:val="es-ES"/>
        </w:rPr>
      </w:pPr>
      <w:r w:rsidRPr="001F1735">
        <w:rPr>
          <w:rStyle w:val="FootnoteReference"/>
          <w:rFonts w:ascii="Sylfaen" w:hAnsi="Sylfaen"/>
          <w:sz w:val="12"/>
          <w:szCs w:val="12"/>
        </w:rPr>
        <w:footnoteRef/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Եթե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առաջարկվ</w:t>
      </w:r>
      <w:r w:rsidRPr="001F1735">
        <w:rPr>
          <w:rFonts w:ascii="Sylfaen" w:hAnsi="Sylfaen"/>
          <w:bCs/>
          <w:sz w:val="12"/>
          <w:szCs w:val="12"/>
        </w:rPr>
        <w:t>ած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գները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ներկայացված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են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երկու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կամ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ավելի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արժույթներով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, </w:t>
      </w:r>
      <w:r w:rsidRPr="001F1735">
        <w:rPr>
          <w:rFonts w:ascii="Sylfaen" w:hAnsi="Sylfaen"/>
          <w:bCs/>
          <w:sz w:val="12"/>
          <w:szCs w:val="12"/>
          <w:lang w:val="ru-RU"/>
        </w:rPr>
        <w:t>ապա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գները լրացնել  տվյալ հրավերով սահմանած փոխարժեքով` </w:t>
      </w:r>
      <w:r w:rsidRPr="001F1735">
        <w:rPr>
          <w:rFonts w:ascii="Sylfaen" w:hAnsi="Sylfaen"/>
          <w:bCs/>
          <w:sz w:val="12"/>
          <w:szCs w:val="12"/>
          <w:lang w:val="ru-RU"/>
        </w:rPr>
        <w:t>Հայաստանի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Հանրապետության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  <w:lang w:val="ru-RU"/>
        </w:rPr>
        <w:t>դրամով</w:t>
      </w:r>
      <w:r w:rsidRPr="001F1735">
        <w:rPr>
          <w:rFonts w:ascii="Sylfaen" w:hAnsi="Sylfaen"/>
          <w:bCs/>
          <w:sz w:val="12"/>
          <w:szCs w:val="12"/>
          <w:lang w:val="es-ES"/>
        </w:rPr>
        <w:t>:</w:t>
      </w:r>
    </w:p>
  </w:footnote>
  <w:footnote w:id="8">
    <w:p w:rsidR="002067EC" w:rsidRPr="002D0BF6" w:rsidRDefault="002067EC" w:rsidP="002067E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1735">
        <w:rPr>
          <w:rFonts w:ascii="Sylfaen" w:hAnsi="Sylfaen"/>
          <w:bCs/>
          <w:sz w:val="12"/>
          <w:szCs w:val="12"/>
          <w:vertAlign w:val="superscript"/>
          <w:lang w:val="es-ES"/>
        </w:rPr>
        <w:footnoteRef/>
      </w:r>
      <w:r w:rsidRPr="001F1735">
        <w:rPr>
          <w:rFonts w:ascii="Sylfaen" w:hAnsi="Sylfaen"/>
          <w:bCs/>
          <w:sz w:val="12"/>
          <w:szCs w:val="12"/>
          <w:vertAlign w:val="superscript"/>
          <w:lang w:val="es-ES"/>
        </w:rPr>
        <w:t xml:space="preserve">  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Լրացնել տվյալ ընթացակարգի շրջանակներում </w:t>
      </w:r>
      <w:r w:rsidRPr="001F1735">
        <w:rPr>
          <w:rFonts w:ascii="Sylfaen" w:hAnsi="Sylfaen"/>
          <w:bCs/>
          <w:sz w:val="12"/>
          <w:szCs w:val="12"/>
        </w:rPr>
        <w:t>առաջարկված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գումարի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չափը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առանց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ԱԱՀ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, </w:t>
      </w:r>
      <w:r w:rsidRPr="001F1735">
        <w:rPr>
          <w:rFonts w:ascii="Sylfaen" w:hAnsi="Sylfaen"/>
          <w:bCs/>
          <w:sz w:val="12"/>
          <w:szCs w:val="12"/>
        </w:rPr>
        <w:t>իսկ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առաջարկված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ընդհանուր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գումարը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առանց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ԱԱՀ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1F1735">
        <w:rPr>
          <w:rFonts w:ascii="Sylfaen" w:hAnsi="Sylfaen"/>
          <w:bCs/>
          <w:sz w:val="12"/>
          <w:szCs w:val="12"/>
        </w:rPr>
        <w:t>լրացնել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  </w:t>
      </w:r>
      <w:r w:rsidRPr="001F1735">
        <w:rPr>
          <w:rFonts w:ascii="Sylfaen" w:hAnsi="Sylfaen"/>
          <w:bCs/>
          <w:sz w:val="12"/>
          <w:szCs w:val="12"/>
        </w:rPr>
        <w:t>կողքի</w:t>
      </w:r>
      <w:r w:rsidRPr="001F1735">
        <w:rPr>
          <w:rFonts w:ascii="Sylfaen" w:hAnsi="Sylfaen"/>
          <w:bCs/>
          <w:sz w:val="12"/>
          <w:szCs w:val="12"/>
          <w:lang w:val="es-ES"/>
        </w:rPr>
        <w:t>` «</w:t>
      </w:r>
      <w:r w:rsidRPr="001F1735">
        <w:rPr>
          <w:rFonts w:ascii="Sylfaen" w:hAnsi="Sylfaen"/>
          <w:bCs/>
          <w:sz w:val="12"/>
          <w:szCs w:val="12"/>
        </w:rPr>
        <w:t>ընդհանուր</w:t>
      </w:r>
      <w:r w:rsidRPr="001F1735">
        <w:rPr>
          <w:rFonts w:ascii="Sylfaen" w:hAnsi="Sylfaen"/>
          <w:bCs/>
          <w:sz w:val="12"/>
          <w:szCs w:val="12"/>
          <w:lang w:val="es-ES"/>
        </w:rPr>
        <w:t xml:space="preserve">» </w:t>
      </w:r>
      <w:r w:rsidRPr="001F1735">
        <w:rPr>
          <w:rFonts w:ascii="Sylfaen" w:hAnsi="Sylfaen"/>
          <w:bCs/>
          <w:sz w:val="12"/>
          <w:szCs w:val="12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067EC" w:rsidRPr="00E77A6D" w:rsidRDefault="002067EC" w:rsidP="002067EC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E77A6D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E77A6D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E77A6D">
        <w:rPr>
          <w:rFonts w:ascii="Arial Unicode" w:hAnsi="Arial Unicode"/>
          <w:bCs/>
          <w:i/>
          <w:sz w:val="12"/>
          <w:szCs w:val="12"/>
        </w:rPr>
        <w:t>Լ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րացնել տ</w:t>
      </w:r>
      <w:r w:rsidRPr="00E77A6D">
        <w:rPr>
          <w:rFonts w:ascii="Arial Unicode" w:hAnsi="Arial Unicode"/>
          <w:bCs/>
          <w:i/>
          <w:sz w:val="12"/>
          <w:szCs w:val="12"/>
        </w:rPr>
        <w:t>վյալ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ընթացակարգի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շրջանակներում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առաջարկված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գումարից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հաշվարկված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ԱԱՀ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E77A6D">
        <w:rPr>
          <w:rFonts w:ascii="Arial Unicode" w:hAnsi="Arial Unicode"/>
          <w:bCs/>
          <w:i/>
          <w:sz w:val="12"/>
          <w:szCs w:val="12"/>
        </w:rPr>
        <w:t>ն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E77A6D">
        <w:rPr>
          <w:rFonts w:ascii="Arial Unicode" w:hAnsi="Arial Unicode"/>
          <w:bCs/>
          <w:i/>
          <w:sz w:val="12"/>
          <w:szCs w:val="12"/>
        </w:rPr>
        <w:t>իսկ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առաջարկված </w:t>
      </w:r>
      <w:r w:rsidRPr="00E77A6D">
        <w:rPr>
          <w:rFonts w:ascii="Arial Unicode" w:hAnsi="Arial Unicode"/>
          <w:bCs/>
          <w:i/>
          <w:sz w:val="12"/>
          <w:szCs w:val="12"/>
        </w:rPr>
        <w:t>ընդհանուր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գումարից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հաշվարկված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ԱԱՀ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E77A6D">
        <w:rPr>
          <w:rFonts w:ascii="Arial Unicode" w:hAnsi="Arial Unicode"/>
          <w:bCs/>
          <w:i/>
          <w:sz w:val="12"/>
          <w:szCs w:val="12"/>
        </w:rPr>
        <w:t>ն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լրացնել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E77A6D">
        <w:rPr>
          <w:rFonts w:ascii="Arial Unicode" w:hAnsi="Arial Unicode"/>
          <w:bCs/>
          <w:i/>
          <w:sz w:val="12"/>
          <w:szCs w:val="12"/>
        </w:rPr>
        <w:t>կողքի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E77A6D">
        <w:rPr>
          <w:rFonts w:ascii="Arial Unicode" w:hAnsi="Arial Unicode"/>
          <w:bCs/>
          <w:i/>
          <w:sz w:val="12"/>
          <w:szCs w:val="12"/>
        </w:rPr>
        <w:t>ընդհանուր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E77A6D">
        <w:rPr>
          <w:rFonts w:ascii="Arial Unicode" w:hAnsi="Arial Unicode"/>
          <w:bCs/>
          <w:i/>
          <w:sz w:val="12"/>
          <w:szCs w:val="12"/>
        </w:rPr>
        <w:t>սյունակում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10">
    <w:p w:rsidR="002067EC" w:rsidRPr="00E77A6D" w:rsidRDefault="002067EC" w:rsidP="002067EC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lang w:val="es-ES"/>
        </w:rPr>
      </w:pPr>
      <w:r w:rsidRPr="00E77A6D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E77A6D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E77A6D">
        <w:rPr>
          <w:rFonts w:ascii="Arial Unicode" w:hAnsi="Arial Unicode"/>
          <w:bCs/>
          <w:i/>
          <w:sz w:val="12"/>
          <w:szCs w:val="12"/>
        </w:rPr>
        <w:t>Լ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րացնել տ</w:t>
      </w:r>
      <w:r w:rsidRPr="00E77A6D">
        <w:rPr>
          <w:rFonts w:ascii="Arial Unicode" w:hAnsi="Arial Unicode"/>
          <w:bCs/>
          <w:i/>
          <w:sz w:val="12"/>
          <w:szCs w:val="12"/>
        </w:rPr>
        <w:t>վյալ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ընթացակարգի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շրջանակներում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առաջարկված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գումարի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չափը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` </w:t>
      </w:r>
      <w:r w:rsidRPr="00E77A6D">
        <w:rPr>
          <w:rFonts w:ascii="Arial Unicode" w:hAnsi="Arial Unicode"/>
          <w:bCs/>
          <w:i/>
          <w:sz w:val="12"/>
          <w:szCs w:val="12"/>
        </w:rPr>
        <w:t>ներառյալ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ԱԱՀ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E77A6D">
        <w:rPr>
          <w:rFonts w:ascii="Arial Unicode" w:hAnsi="Arial Unicode"/>
          <w:bCs/>
          <w:i/>
          <w:sz w:val="12"/>
          <w:szCs w:val="12"/>
        </w:rPr>
        <w:t>ն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E77A6D">
        <w:rPr>
          <w:rFonts w:ascii="Arial Unicode" w:hAnsi="Arial Unicode"/>
          <w:bCs/>
          <w:i/>
          <w:sz w:val="12"/>
          <w:szCs w:val="12"/>
        </w:rPr>
        <w:t>իսկ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առաջարկված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ընդհանուր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գումարը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` </w:t>
      </w:r>
      <w:r w:rsidRPr="00E77A6D">
        <w:rPr>
          <w:rFonts w:ascii="Arial Unicode" w:hAnsi="Arial Unicode"/>
          <w:bCs/>
          <w:i/>
          <w:sz w:val="12"/>
          <w:szCs w:val="12"/>
        </w:rPr>
        <w:t>ներառյալ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ԱԱՀ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E77A6D">
        <w:rPr>
          <w:rFonts w:ascii="Arial Unicode" w:hAnsi="Arial Unicode"/>
          <w:bCs/>
          <w:i/>
          <w:sz w:val="12"/>
          <w:szCs w:val="12"/>
        </w:rPr>
        <w:t>ն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E77A6D">
        <w:rPr>
          <w:rFonts w:ascii="Arial Unicode" w:hAnsi="Arial Unicode"/>
          <w:bCs/>
          <w:i/>
          <w:sz w:val="12"/>
          <w:szCs w:val="12"/>
        </w:rPr>
        <w:t>լրացնել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E77A6D">
        <w:rPr>
          <w:rFonts w:ascii="Arial Unicode" w:hAnsi="Arial Unicode"/>
          <w:bCs/>
          <w:i/>
          <w:sz w:val="12"/>
          <w:szCs w:val="12"/>
        </w:rPr>
        <w:t>կողքի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E77A6D">
        <w:rPr>
          <w:rFonts w:ascii="Arial Unicode" w:hAnsi="Arial Unicode"/>
          <w:bCs/>
          <w:i/>
          <w:sz w:val="12"/>
          <w:szCs w:val="12"/>
        </w:rPr>
        <w:t>ընդհանուր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»  </w:t>
      </w:r>
      <w:r w:rsidRPr="00E77A6D">
        <w:rPr>
          <w:rFonts w:ascii="Arial Unicode" w:hAnsi="Arial Unicode"/>
          <w:bCs/>
          <w:i/>
          <w:sz w:val="12"/>
          <w:szCs w:val="12"/>
        </w:rPr>
        <w:t>սյունակում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11">
    <w:p w:rsidR="002067EC" w:rsidRPr="00E77A6D" w:rsidRDefault="002067EC" w:rsidP="002067EC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lang w:val="es-ES"/>
        </w:rPr>
      </w:pPr>
      <w:r w:rsidRPr="00E77A6D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E77A6D">
        <w:rPr>
          <w:rFonts w:ascii="Arial Unicode" w:hAnsi="Arial Unicode"/>
          <w:bCs/>
          <w:i/>
          <w:sz w:val="12"/>
          <w:szCs w:val="12"/>
        </w:rPr>
        <w:t>Եթե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պայմանագիրը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կնքվելու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է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ընդհանուր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արժեքով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E77A6D">
        <w:rPr>
          <w:rFonts w:ascii="Arial Unicode" w:hAnsi="Arial Unicode"/>
          <w:bCs/>
          <w:i/>
          <w:sz w:val="12"/>
          <w:szCs w:val="12"/>
        </w:rPr>
        <w:t>սակայն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նախատեսված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են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ավելի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քիչ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միջոցներ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E77A6D">
        <w:rPr>
          <w:rFonts w:ascii="Arial Unicode" w:hAnsi="Arial Unicode"/>
          <w:bCs/>
          <w:i/>
          <w:sz w:val="12"/>
          <w:szCs w:val="12"/>
        </w:rPr>
        <w:t>ապա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ընդհանուր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գինը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լրացնել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 «Ընդհանուր» </w:t>
      </w:r>
      <w:r w:rsidRPr="00E77A6D">
        <w:rPr>
          <w:rFonts w:ascii="Arial Unicode" w:hAnsi="Arial Unicode"/>
          <w:bCs/>
          <w:i/>
          <w:sz w:val="12"/>
          <w:szCs w:val="12"/>
        </w:rPr>
        <w:t>սյունակում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E77A6D">
        <w:rPr>
          <w:rFonts w:ascii="Arial Unicode" w:hAnsi="Arial Unicode"/>
          <w:bCs/>
          <w:i/>
          <w:sz w:val="12"/>
          <w:szCs w:val="12"/>
        </w:rPr>
        <w:t>իսկ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առկա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ֆինանսական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միջոցների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մասով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E77A6D">
        <w:rPr>
          <w:rFonts w:ascii="Arial Unicode" w:hAnsi="Arial Unicode"/>
          <w:bCs/>
          <w:i/>
          <w:sz w:val="12"/>
          <w:szCs w:val="12"/>
        </w:rPr>
        <w:t>Առկա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ֆինանսական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միջոցներով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E77A6D">
        <w:rPr>
          <w:rFonts w:ascii="Arial Unicode" w:hAnsi="Arial Unicode"/>
          <w:bCs/>
          <w:i/>
          <w:sz w:val="12"/>
          <w:szCs w:val="12"/>
        </w:rPr>
        <w:t>սյունյակում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12">
    <w:p w:rsidR="002067EC" w:rsidRPr="00E77A6D" w:rsidRDefault="002067EC" w:rsidP="002067EC">
      <w:pPr>
        <w:pStyle w:val="FootnoteText"/>
        <w:rPr>
          <w:rFonts w:ascii="Arial Unicode" w:hAnsi="Arial Unicode"/>
          <w:i/>
          <w:sz w:val="16"/>
          <w:szCs w:val="16"/>
          <w:lang w:val="es-ES"/>
        </w:rPr>
      </w:pPr>
      <w:r w:rsidRPr="00E77A6D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Չի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լրացվում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E77A6D">
        <w:rPr>
          <w:rFonts w:ascii="Arial Unicode" w:hAnsi="Arial Unicode"/>
          <w:bCs/>
          <w:i/>
          <w:sz w:val="12"/>
          <w:szCs w:val="12"/>
        </w:rPr>
        <w:t>եթե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պայմանագրի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կողմ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է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հանդիսանում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Հայաստանի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Հանրապետությունում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հարկ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վճարողի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հաշվարկային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հաշիվ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չունեցող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E77A6D">
        <w:rPr>
          <w:rFonts w:ascii="Arial Unicode" w:hAnsi="Arial Unicode"/>
          <w:bCs/>
          <w:i/>
          <w:sz w:val="12"/>
          <w:szCs w:val="12"/>
        </w:rPr>
        <w:t>անձը</w:t>
      </w:r>
      <w:r w:rsidRPr="00E77A6D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EC"/>
    <w:rsid w:val="00000956"/>
    <w:rsid w:val="000562D8"/>
    <w:rsid w:val="00110044"/>
    <w:rsid w:val="001A2506"/>
    <w:rsid w:val="001F1735"/>
    <w:rsid w:val="002067EC"/>
    <w:rsid w:val="00222C61"/>
    <w:rsid w:val="00246C17"/>
    <w:rsid w:val="00271007"/>
    <w:rsid w:val="002735B4"/>
    <w:rsid w:val="002C4A96"/>
    <w:rsid w:val="00342DDE"/>
    <w:rsid w:val="003578ED"/>
    <w:rsid w:val="003E6219"/>
    <w:rsid w:val="00447A8B"/>
    <w:rsid w:val="005D38CB"/>
    <w:rsid w:val="005D6DE0"/>
    <w:rsid w:val="006B2904"/>
    <w:rsid w:val="00701A91"/>
    <w:rsid w:val="00722F82"/>
    <w:rsid w:val="009A56E6"/>
    <w:rsid w:val="009C0C3D"/>
    <w:rsid w:val="00A11481"/>
    <w:rsid w:val="00B144E3"/>
    <w:rsid w:val="00C80083"/>
    <w:rsid w:val="00CC4EF1"/>
    <w:rsid w:val="00D8592D"/>
    <w:rsid w:val="00DD4399"/>
    <w:rsid w:val="00E573DF"/>
    <w:rsid w:val="00E77A6D"/>
    <w:rsid w:val="00ED4CAB"/>
    <w:rsid w:val="00EE2661"/>
    <w:rsid w:val="00EE2F1D"/>
    <w:rsid w:val="00EF50B1"/>
    <w:rsid w:val="00FA3186"/>
    <w:rsid w:val="00FC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67E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067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067E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067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067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067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067EC"/>
  </w:style>
  <w:style w:type="paragraph" w:styleId="Footer">
    <w:name w:val="footer"/>
    <w:basedOn w:val="Normal"/>
    <w:link w:val="FooterChar"/>
    <w:rsid w:val="002067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06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067E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67E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2067EC"/>
    <w:rPr>
      <w:color w:val="0000FF"/>
      <w:u w:val="single"/>
    </w:rPr>
  </w:style>
  <w:style w:type="character" w:styleId="FootnoteReference">
    <w:name w:val="footnote reference"/>
    <w:rsid w:val="002067EC"/>
    <w:rPr>
      <w:vertAlign w:val="superscript"/>
    </w:rPr>
  </w:style>
  <w:style w:type="paragraph" w:customStyle="1" w:styleId="Default">
    <w:name w:val="Default"/>
    <w:rsid w:val="002067E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Olimpos</dc:creator>
  <cp:lastModifiedBy>Olimpos</cp:lastModifiedBy>
  <cp:revision>28</cp:revision>
  <dcterms:created xsi:type="dcterms:W3CDTF">2017-12-26T08:24:00Z</dcterms:created>
  <dcterms:modified xsi:type="dcterms:W3CDTF">2017-12-28T07:47:00Z</dcterms:modified>
</cp:coreProperties>
</file>